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062" w:rsidRDefault="00A95062" w:rsidP="00FC64D0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Материалы педагогического совета </w:t>
      </w:r>
      <w:r w:rsidR="00FC64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«Управление изменениями в образовательной организации» на основе решений августовской педагогической конференции</w:t>
      </w:r>
    </w:p>
    <w:p w:rsidR="00FC64D0" w:rsidRDefault="00FC64D0" w:rsidP="00FC64D0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31.08.2017</w:t>
      </w:r>
    </w:p>
    <w:p w:rsidR="00F72ACC" w:rsidRPr="00A95062" w:rsidRDefault="00F72ACC" w:rsidP="00A9506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5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 хорошо - плыть по течению: не надо шевелить ни рукой, ни ногой, за тебя эту работу выполняет спокойный поток; привычные, обычные пейзажи по берегам не бередят душу, но клонят ко сну. Неважно, куда несет река, главное - делает она это незаметно, буднично, без волнений. Вечные вопросы - что такое хорошо и плохо, кто виноват, что делать - постепенно лишаются смысла. На них отвечают те, кто за все отвечает. Они же и принимают решения - за нас и о нас.</w:t>
      </w:r>
    </w:p>
    <w:p w:rsidR="00A95062" w:rsidRPr="00A95062" w:rsidRDefault="00A95062" w:rsidP="00A95062">
      <w:pPr>
        <w:spacing w:after="0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М</w:t>
      </w:r>
      <w:r w:rsidRPr="00A95062">
        <w:rPr>
          <w:rFonts w:ascii="Arial" w:hAnsi="Arial" w:cs="Arial"/>
          <w:sz w:val="24"/>
          <w:szCs w:val="24"/>
          <w:shd w:val="clear" w:color="auto" w:fill="FFFFFF"/>
        </w:rPr>
        <w:t>ы  живем  в  постоянно  меняющемся  мире.  И  чт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о  каждое  поколение  учащихся </w:t>
      </w:r>
      <w:r w:rsidRPr="00A95062">
        <w:rPr>
          <w:rFonts w:ascii="Arial" w:hAnsi="Arial" w:cs="Arial"/>
          <w:sz w:val="24"/>
          <w:szCs w:val="24"/>
          <w:shd w:val="clear" w:color="auto" w:fill="FFFFFF"/>
        </w:rPr>
        <w:t>значите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льно отличается от предыдущего. </w:t>
      </w:r>
      <w:r w:rsidRPr="00A95062">
        <w:rPr>
          <w:rFonts w:ascii="Arial" w:hAnsi="Arial" w:cs="Arial"/>
          <w:sz w:val="24"/>
          <w:szCs w:val="24"/>
          <w:shd w:val="clear" w:color="auto" w:fill="FFFFFF"/>
        </w:rPr>
        <w:t>Хорошо это или плохо, легче от этого нам или нет, уже неважно. Главное, что мы, вся система образования, должны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на это адекватно реагировать. </w:t>
      </w:r>
      <w:r w:rsidRPr="00A95062">
        <w:rPr>
          <w:rFonts w:ascii="Arial" w:hAnsi="Arial" w:cs="Arial"/>
          <w:sz w:val="24"/>
          <w:szCs w:val="24"/>
          <w:shd w:val="clear" w:color="auto" w:fill="FFFFFF"/>
        </w:rPr>
        <w:t xml:space="preserve">Для этого мы обязаны меняться и содержательно, и организационно, быть в тренде жизненных  ценностей  каждого  следующего  поколения.  Понимать  их  и,  если  надо,  то грамотно корректировать. </w:t>
      </w:r>
    </w:p>
    <w:p w:rsidR="00A95062" w:rsidRDefault="00A95062" w:rsidP="00A95062">
      <w:pPr>
        <w:spacing w:after="0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Педагогический совет основан на материалах августовской педагогической конференции. </w:t>
      </w:r>
      <w:r w:rsidRPr="00A95062">
        <w:rPr>
          <w:rFonts w:ascii="Arial" w:hAnsi="Arial" w:cs="Arial"/>
          <w:sz w:val="24"/>
          <w:szCs w:val="24"/>
          <w:shd w:val="clear" w:color="auto" w:fill="FFFFFF"/>
        </w:rPr>
        <w:t xml:space="preserve">Все  дни  работы  </w:t>
      </w:r>
      <w:r>
        <w:rPr>
          <w:rFonts w:ascii="Arial" w:hAnsi="Arial" w:cs="Arial"/>
          <w:sz w:val="24"/>
          <w:szCs w:val="24"/>
          <w:shd w:val="clear" w:color="auto" w:fill="FFFFFF"/>
        </w:rPr>
        <w:t>августовской</w:t>
      </w:r>
      <w:r w:rsidRPr="00A95062">
        <w:rPr>
          <w:rFonts w:ascii="Arial" w:hAnsi="Arial" w:cs="Arial"/>
          <w:sz w:val="24"/>
          <w:szCs w:val="24"/>
          <w:shd w:val="clear" w:color="auto" w:fill="FFFFFF"/>
        </w:rPr>
        <w:t xml:space="preserve">  конференции  в  этом  году, 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начиная  с  16  августа,  были </w:t>
      </w:r>
      <w:r w:rsidRPr="00A95062">
        <w:rPr>
          <w:rFonts w:ascii="Arial" w:hAnsi="Arial" w:cs="Arial"/>
          <w:sz w:val="24"/>
          <w:szCs w:val="24"/>
          <w:shd w:val="clear" w:color="auto" w:fill="FFFFFF"/>
        </w:rPr>
        <w:t>посвящены  поиску  и  подбору  решений,  позволяющих  управлять  происходящими изменениями более профессионально.</w:t>
      </w:r>
    </w:p>
    <w:p w:rsidR="0077153A" w:rsidRDefault="00A73977" w:rsidP="00DC33A5">
      <w:pPr>
        <w:spacing w:after="0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95062">
        <w:rPr>
          <w:rFonts w:ascii="Arial" w:hAnsi="Arial" w:cs="Arial"/>
          <w:sz w:val="24"/>
          <w:szCs w:val="24"/>
          <w:shd w:val="clear" w:color="auto" w:fill="FFFFFF"/>
        </w:rPr>
        <w:t xml:space="preserve">Общие установки </w:t>
      </w:r>
      <w:r w:rsidR="00A95062">
        <w:rPr>
          <w:rFonts w:ascii="Arial" w:hAnsi="Arial" w:cs="Arial"/>
          <w:sz w:val="24"/>
          <w:szCs w:val="24"/>
          <w:shd w:val="clear" w:color="auto" w:fill="FFFFFF"/>
        </w:rPr>
        <w:t>педагогического совета</w:t>
      </w:r>
      <w:r w:rsidRPr="00A95062">
        <w:rPr>
          <w:rFonts w:ascii="Arial" w:hAnsi="Arial" w:cs="Arial"/>
          <w:sz w:val="24"/>
          <w:szCs w:val="24"/>
          <w:shd w:val="clear" w:color="auto" w:fill="FFFFFF"/>
        </w:rPr>
        <w:t>, цели состоят в том, чтобы выявить в ходе совместной работы единые «точки изменений» и выработать алгоритм их конечной реализации в течение учебного года и обобщить практику изменений по направлениям «регионального стандарта»   - содержание, среда, управление».</w:t>
      </w:r>
    </w:p>
    <w:p w:rsidR="00DC33A5" w:rsidRPr="00DC33A5" w:rsidRDefault="00DC33A5" w:rsidP="00DC33A5">
      <w:pPr>
        <w:spacing w:after="0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Работа с едиными «точками изменений»: трансформация урока, проектирование среды развития</w:t>
      </w:r>
      <w:r w:rsidR="00CD45D3">
        <w:rPr>
          <w:rFonts w:ascii="Arial" w:hAnsi="Arial" w:cs="Arial"/>
          <w:sz w:val="24"/>
          <w:szCs w:val="24"/>
          <w:shd w:val="clear" w:color="auto" w:fill="FFFFFF"/>
        </w:rPr>
        <w:t xml:space="preserve">, перезагрузка делового оборота (см. презентация и раздаточный материал). </w:t>
      </w:r>
    </w:p>
    <w:p w:rsidR="0077153A" w:rsidRPr="00A95062" w:rsidRDefault="0077153A" w:rsidP="00DC33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95062">
        <w:rPr>
          <w:rFonts w:ascii="Arial" w:hAnsi="Arial" w:cs="Arial"/>
          <w:sz w:val="24"/>
          <w:szCs w:val="24"/>
        </w:rPr>
        <w:t>Календарный план-сетка изменений в организации учебной деятельности – ст</w:t>
      </w:r>
      <w:r w:rsidR="00DC33A5">
        <w:rPr>
          <w:rFonts w:ascii="Arial" w:hAnsi="Arial" w:cs="Arial"/>
          <w:sz w:val="24"/>
          <w:szCs w:val="24"/>
        </w:rPr>
        <w:t>ратегия «малых позитивных шагов.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9"/>
        <w:gridCol w:w="4116"/>
        <w:gridCol w:w="2317"/>
        <w:gridCol w:w="2369"/>
      </w:tblGrid>
      <w:tr w:rsidR="0077153A" w:rsidRPr="00DC33A5" w:rsidTr="00972A5B">
        <w:tc>
          <w:tcPr>
            <w:tcW w:w="769" w:type="dxa"/>
          </w:tcPr>
          <w:p w:rsidR="0077153A" w:rsidRPr="00DC33A5" w:rsidRDefault="0077153A" w:rsidP="00DC33A5">
            <w:pPr>
              <w:ind w:firstLine="709"/>
              <w:jc w:val="both"/>
              <w:rPr>
                <w:rFonts w:ascii="Arial" w:hAnsi="Arial" w:cs="Arial"/>
                <w:szCs w:val="24"/>
              </w:rPr>
            </w:pPr>
            <w:r w:rsidRPr="00DC33A5">
              <w:rPr>
                <w:rFonts w:ascii="Arial" w:hAnsi="Arial" w:cs="Arial"/>
                <w:szCs w:val="24"/>
              </w:rPr>
              <w:t>№п/п</w:t>
            </w:r>
          </w:p>
        </w:tc>
        <w:tc>
          <w:tcPr>
            <w:tcW w:w="4299" w:type="dxa"/>
          </w:tcPr>
          <w:p w:rsidR="0077153A" w:rsidRPr="00DC33A5" w:rsidRDefault="0077153A" w:rsidP="00DC33A5">
            <w:pPr>
              <w:ind w:firstLine="709"/>
              <w:jc w:val="both"/>
              <w:rPr>
                <w:rFonts w:ascii="Arial" w:hAnsi="Arial" w:cs="Arial"/>
                <w:szCs w:val="24"/>
              </w:rPr>
            </w:pPr>
            <w:r w:rsidRPr="00DC33A5">
              <w:rPr>
                <w:rFonts w:ascii="Arial" w:hAnsi="Arial" w:cs="Arial"/>
                <w:szCs w:val="24"/>
              </w:rPr>
              <w:t>Действие</w:t>
            </w:r>
          </w:p>
        </w:tc>
        <w:tc>
          <w:tcPr>
            <w:tcW w:w="2402" w:type="dxa"/>
          </w:tcPr>
          <w:p w:rsidR="0077153A" w:rsidRPr="00DC33A5" w:rsidRDefault="0077153A" w:rsidP="00DC33A5">
            <w:pPr>
              <w:ind w:firstLine="709"/>
              <w:jc w:val="both"/>
              <w:rPr>
                <w:rFonts w:ascii="Arial" w:hAnsi="Arial" w:cs="Arial"/>
                <w:szCs w:val="24"/>
              </w:rPr>
            </w:pPr>
            <w:r w:rsidRPr="00DC33A5">
              <w:rPr>
                <w:rFonts w:ascii="Arial" w:hAnsi="Arial" w:cs="Arial"/>
                <w:szCs w:val="24"/>
              </w:rPr>
              <w:t>Сроки</w:t>
            </w:r>
          </w:p>
        </w:tc>
        <w:tc>
          <w:tcPr>
            <w:tcW w:w="2435" w:type="dxa"/>
          </w:tcPr>
          <w:p w:rsidR="0077153A" w:rsidRPr="00DC33A5" w:rsidRDefault="0077153A" w:rsidP="00DC33A5">
            <w:pPr>
              <w:ind w:firstLine="709"/>
              <w:jc w:val="both"/>
              <w:rPr>
                <w:rFonts w:ascii="Arial" w:hAnsi="Arial" w:cs="Arial"/>
                <w:szCs w:val="24"/>
              </w:rPr>
            </w:pPr>
            <w:r w:rsidRPr="00DC33A5">
              <w:rPr>
                <w:rFonts w:ascii="Arial" w:hAnsi="Arial" w:cs="Arial"/>
                <w:szCs w:val="24"/>
              </w:rPr>
              <w:t>Ответственный</w:t>
            </w:r>
          </w:p>
        </w:tc>
      </w:tr>
      <w:tr w:rsidR="0077153A" w:rsidRPr="00DC33A5" w:rsidTr="00972A5B">
        <w:tc>
          <w:tcPr>
            <w:tcW w:w="769" w:type="dxa"/>
          </w:tcPr>
          <w:p w:rsidR="0077153A" w:rsidRPr="00DC33A5" w:rsidRDefault="0077153A" w:rsidP="00DC33A5">
            <w:pPr>
              <w:ind w:firstLine="709"/>
              <w:jc w:val="both"/>
              <w:rPr>
                <w:rFonts w:ascii="Arial" w:hAnsi="Arial" w:cs="Arial"/>
                <w:szCs w:val="24"/>
              </w:rPr>
            </w:pPr>
            <w:r w:rsidRPr="00DC33A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4299" w:type="dxa"/>
          </w:tcPr>
          <w:p w:rsidR="0077153A" w:rsidRPr="00DC33A5" w:rsidRDefault="0077153A" w:rsidP="00DC33A5">
            <w:pPr>
              <w:ind w:firstLine="709"/>
              <w:jc w:val="both"/>
              <w:rPr>
                <w:rFonts w:ascii="Arial" w:hAnsi="Arial" w:cs="Arial"/>
                <w:szCs w:val="24"/>
              </w:rPr>
            </w:pPr>
            <w:r w:rsidRPr="00DC33A5">
              <w:rPr>
                <w:rFonts w:ascii="Arial" w:hAnsi="Arial" w:cs="Arial"/>
                <w:szCs w:val="24"/>
              </w:rPr>
              <w:t xml:space="preserve">Создание рабочей группы </w:t>
            </w:r>
          </w:p>
          <w:p w:rsidR="0077153A" w:rsidRPr="00DC33A5" w:rsidRDefault="0077153A" w:rsidP="00DC33A5">
            <w:pPr>
              <w:ind w:firstLine="709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02" w:type="dxa"/>
            <w:vMerge w:val="restart"/>
          </w:tcPr>
          <w:p w:rsidR="0077153A" w:rsidRPr="00DC33A5" w:rsidRDefault="0077153A" w:rsidP="00DC33A5">
            <w:pPr>
              <w:ind w:firstLine="709"/>
              <w:jc w:val="both"/>
              <w:rPr>
                <w:rFonts w:ascii="Arial" w:hAnsi="Arial" w:cs="Arial"/>
                <w:szCs w:val="24"/>
              </w:rPr>
            </w:pPr>
            <w:r w:rsidRPr="00DC33A5">
              <w:rPr>
                <w:rFonts w:ascii="Arial" w:hAnsi="Arial" w:cs="Arial"/>
                <w:szCs w:val="24"/>
              </w:rPr>
              <w:t>25.08.2017</w:t>
            </w:r>
          </w:p>
        </w:tc>
        <w:tc>
          <w:tcPr>
            <w:tcW w:w="2435" w:type="dxa"/>
          </w:tcPr>
          <w:p w:rsidR="0077153A" w:rsidRPr="00DC33A5" w:rsidRDefault="0077153A" w:rsidP="00DC33A5">
            <w:pPr>
              <w:ind w:firstLine="709"/>
              <w:jc w:val="both"/>
              <w:rPr>
                <w:rFonts w:ascii="Arial" w:hAnsi="Arial" w:cs="Arial"/>
                <w:szCs w:val="24"/>
              </w:rPr>
            </w:pPr>
            <w:r w:rsidRPr="00DC33A5">
              <w:rPr>
                <w:rFonts w:ascii="Arial" w:hAnsi="Arial" w:cs="Arial"/>
                <w:szCs w:val="24"/>
              </w:rPr>
              <w:t>Директор школы</w:t>
            </w:r>
          </w:p>
        </w:tc>
      </w:tr>
      <w:tr w:rsidR="0077153A" w:rsidRPr="00DC33A5" w:rsidTr="00972A5B">
        <w:tc>
          <w:tcPr>
            <w:tcW w:w="769" w:type="dxa"/>
          </w:tcPr>
          <w:p w:rsidR="0077153A" w:rsidRPr="00DC33A5" w:rsidRDefault="0077153A" w:rsidP="00DC33A5">
            <w:pPr>
              <w:ind w:firstLine="709"/>
              <w:jc w:val="both"/>
              <w:rPr>
                <w:rFonts w:ascii="Arial" w:hAnsi="Arial" w:cs="Arial"/>
                <w:szCs w:val="24"/>
              </w:rPr>
            </w:pPr>
            <w:r w:rsidRPr="00DC33A5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4299" w:type="dxa"/>
          </w:tcPr>
          <w:p w:rsidR="0077153A" w:rsidRPr="00DC33A5" w:rsidRDefault="0077153A" w:rsidP="00DC33A5">
            <w:pPr>
              <w:ind w:firstLine="709"/>
              <w:jc w:val="both"/>
              <w:rPr>
                <w:rFonts w:ascii="Arial" w:hAnsi="Arial" w:cs="Arial"/>
                <w:szCs w:val="24"/>
              </w:rPr>
            </w:pPr>
            <w:r w:rsidRPr="00DC33A5">
              <w:rPr>
                <w:rFonts w:ascii="Arial" w:hAnsi="Arial" w:cs="Arial"/>
                <w:szCs w:val="24"/>
              </w:rPr>
              <w:t>Организация работы группы:</w:t>
            </w:r>
          </w:p>
        </w:tc>
        <w:tc>
          <w:tcPr>
            <w:tcW w:w="2402" w:type="dxa"/>
            <w:vMerge/>
          </w:tcPr>
          <w:p w:rsidR="0077153A" w:rsidRPr="00DC33A5" w:rsidRDefault="0077153A" w:rsidP="00DC33A5">
            <w:pPr>
              <w:ind w:firstLine="709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35" w:type="dxa"/>
          </w:tcPr>
          <w:p w:rsidR="0077153A" w:rsidRPr="00DC33A5" w:rsidRDefault="0077153A" w:rsidP="00DC33A5">
            <w:pPr>
              <w:ind w:firstLine="709"/>
              <w:jc w:val="both"/>
              <w:rPr>
                <w:rFonts w:ascii="Arial" w:hAnsi="Arial" w:cs="Arial"/>
                <w:szCs w:val="24"/>
              </w:rPr>
            </w:pPr>
            <w:r w:rsidRPr="00DC33A5">
              <w:rPr>
                <w:rFonts w:ascii="Arial" w:hAnsi="Arial" w:cs="Arial"/>
                <w:szCs w:val="24"/>
              </w:rPr>
              <w:t>Директор школы</w:t>
            </w:r>
          </w:p>
        </w:tc>
      </w:tr>
      <w:tr w:rsidR="0077153A" w:rsidRPr="00DC33A5" w:rsidTr="00972A5B">
        <w:tc>
          <w:tcPr>
            <w:tcW w:w="769" w:type="dxa"/>
          </w:tcPr>
          <w:p w:rsidR="0077153A" w:rsidRPr="00DC33A5" w:rsidRDefault="0077153A" w:rsidP="00DC33A5">
            <w:pPr>
              <w:ind w:firstLine="709"/>
              <w:jc w:val="both"/>
              <w:rPr>
                <w:rFonts w:ascii="Arial" w:hAnsi="Arial" w:cs="Arial"/>
                <w:szCs w:val="24"/>
              </w:rPr>
            </w:pPr>
            <w:r w:rsidRPr="00DC33A5">
              <w:rPr>
                <w:rFonts w:ascii="Arial" w:hAnsi="Arial" w:cs="Arial"/>
                <w:szCs w:val="24"/>
              </w:rPr>
              <w:t>2.1.</w:t>
            </w:r>
          </w:p>
        </w:tc>
        <w:tc>
          <w:tcPr>
            <w:tcW w:w="4299" w:type="dxa"/>
          </w:tcPr>
          <w:p w:rsidR="0077153A" w:rsidRPr="00DC33A5" w:rsidRDefault="0077153A" w:rsidP="00DC33A5">
            <w:pPr>
              <w:ind w:firstLine="709"/>
              <w:jc w:val="both"/>
              <w:rPr>
                <w:rFonts w:ascii="Arial" w:hAnsi="Arial" w:cs="Arial"/>
                <w:szCs w:val="24"/>
              </w:rPr>
            </w:pPr>
            <w:r w:rsidRPr="00DC33A5">
              <w:rPr>
                <w:rFonts w:ascii="Arial" w:hAnsi="Arial" w:cs="Arial"/>
                <w:szCs w:val="24"/>
              </w:rPr>
              <w:t>Определение подходов к трансформации урока, в том числе и интеграции</w:t>
            </w:r>
          </w:p>
        </w:tc>
        <w:tc>
          <w:tcPr>
            <w:tcW w:w="2402" w:type="dxa"/>
          </w:tcPr>
          <w:p w:rsidR="0077153A" w:rsidRPr="00DC33A5" w:rsidRDefault="0077153A" w:rsidP="00DC33A5">
            <w:pPr>
              <w:ind w:firstLine="709"/>
              <w:jc w:val="both"/>
              <w:rPr>
                <w:rFonts w:ascii="Arial" w:hAnsi="Arial" w:cs="Arial"/>
                <w:szCs w:val="24"/>
              </w:rPr>
            </w:pPr>
            <w:r w:rsidRPr="00DC33A5">
              <w:rPr>
                <w:rFonts w:ascii="Arial" w:hAnsi="Arial" w:cs="Arial"/>
                <w:szCs w:val="24"/>
              </w:rPr>
              <w:t>25.08.2017</w:t>
            </w:r>
          </w:p>
        </w:tc>
        <w:tc>
          <w:tcPr>
            <w:tcW w:w="2435" w:type="dxa"/>
          </w:tcPr>
          <w:p w:rsidR="0077153A" w:rsidRPr="00DC33A5" w:rsidRDefault="0077153A" w:rsidP="00DC33A5">
            <w:pPr>
              <w:ind w:firstLine="709"/>
              <w:jc w:val="both"/>
              <w:rPr>
                <w:rFonts w:ascii="Arial" w:hAnsi="Arial" w:cs="Arial"/>
                <w:szCs w:val="24"/>
              </w:rPr>
            </w:pPr>
            <w:r w:rsidRPr="00DC33A5">
              <w:rPr>
                <w:rFonts w:ascii="Arial" w:hAnsi="Arial" w:cs="Arial"/>
                <w:szCs w:val="24"/>
              </w:rPr>
              <w:t>Заместитель директора</w:t>
            </w:r>
          </w:p>
        </w:tc>
      </w:tr>
      <w:tr w:rsidR="0077153A" w:rsidRPr="00DC33A5" w:rsidTr="00972A5B">
        <w:tc>
          <w:tcPr>
            <w:tcW w:w="769" w:type="dxa"/>
          </w:tcPr>
          <w:p w:rsidR="0077153A" w:rsidRPr="00DC33A5" w:rsidRDefault="0077153A" w:rsidP="00DC33A5">
            <w:pPr>
              <w:ind w:firstLine="709"/>
              <w:jc w:val="both"/>
              <w:rPr>
                <w:rFonts w:ascii="Arial" w:hAnsi="Arial" w:cs="Arial"/>
                <w:szCs w:val="24"/>
              </w:rPr>
            </w:pPr>
            <w:r w:rsidRPr="00DC33A5">
              <w:rPr>
                <w:rFonts w:ascii="Arial" w:hAnsi="Arial" w:cs="Arial"/>
                <w:szCs w:val="24"/>
              </w:rPr>
              <w:t>2.2.</w:t>
            </w:r>
          </w:p>
        </w:tc>
        <w:tc>
          <w:tcPr>
            <w:tcW w:w="4299" w:type="dxa"/>
          </w:tcPr>
          <w:p w:rsidR="0077153A" w:rsidRPr="00DC33A5" w:rsidRDefault="0077153A" w:rsidP="00DC33A5">
            <w:pPr>
              <w:ind w:firstLine="709"/>
              <w:jc w:val="both"/>
              <w:rPr>
                <w:rFonts w:ascii="Arial" w:hAnsi="Arial" w:cs="Arial"/>
                <w:szCs w:val="24"/>
              </w:rPr>
            </w:pPr>
            <w:r w:rsidRPr="00DC33A5">
              <w:rPr>
                <w:rFonts w:ascii="Arial" w:hAnsi="Arial" w:cs="Arial"/>
                <w:szCs w:val="24"/>
              </w:rPr>
              <w:t xml:space="preserve">Определение масштабов изменений: приемы активизации деятельности обучающихся во всех классах (2-3 приема), интеграции – классы по выбору школы, домашние задания с использованием ЦОР до 10 % от общего объема, использование образовательной </w:t>
            </w:r>
            <w:r w:rsidRPr="00DC33A5">
              <w:rPr>
                <w:rFonts w:ascii="Arial" w:hAnsi="Arial" w:cs="Arial"/>
                <w:szCs w:val="24"/>
              </w:rPr>
              <w:lastRenderedPageBreak/>
              <w:t>среды (проведение уроков вне стен класса – не менее  1 урока  в четверть)</w:t>
            </w:r>
          </w:p>
        </w:tc>
        <w:tc>
          <w:tcPr>
            <w:tcW w:w="2402" w:type="dxa"/>
          </w:tcPr>
          <w:p w:rsidR="0077153A" w:rsidRPr="00DC33A5" w:rsidRDefault="0077153A" w:rsidP="00DC33A5">
            <w:pPr>
              <w:ind w:firstLine="709"/>
              <w:jc w:val="both"/>
              <w:rPr>
                <w:rFonts w:ascii="Arial" w:hAnsi="Arial" w:cs="Arial"/>
                <w:szCs w:val="24"/>
              </w:rPr>
            </w:pPr>
            <w:r w:rsidRPr="00DC33A5">
              <w:rPr>
                <w:rFonts w:ascii="Arial" w:hAnsi="Arial" w:cs="Arial"/>
                <w:szCs w:val="24"/>
              </w:rPr>
              <w:lastRenderedPageBreak/>
              <w:t>25.08.2017</w:t>
            </w:r>
          </w:p>
        </w:tc>
        <w:tc>
          <w:tcPr>
            <w:tcW w:w="2435" w:type="dxa"/>
          </w:tcPr>
          <w:p w:rsidR="0077153A" w:rsidRPr="00DC33A5" w:rsidRDefault="0077153A" w:rsidP="00DC33A5">
            <w:pPr>
              <w:ind w:firstLine="709"/>
              <w:jc w:val="both"/>
              <w:rPr>
                <w:rFonts w:ascii="Arial" w:hAnsi="Arial" w:cs="Arial"/>
                <w:szCs w:val="24"/>
              </w:rPr>
            </w:pPr>
            <w:r w:rsidRPr="00DC33A5">
              <w:rPr>
                <w:rFonts w:ascii="Arial" w:hAnsi="Arial" w:cs="Arial"/>
                <w:szCs w:val="24"/>
              </w:rPr>
              <w:t>Заместитель директора</w:t>
            </w:r>
          </w:p>
        </w:tc>
      </w:tr>
      <w:tr w:rsidR="0077153A" w:rsidRPr="00DC33A5" w:rsidTr="00972A5B">
        <w:tc>
          <w:tcPr>
            <w:tcW w:w="769" w:type="dxa"/>
          </w:tcPr>
          <w:p w:rsidR="0077153A" w:rsidRPr="00DC33A5" w:rsidRDefault="0077153A" w:rsidP="00DC33A5">
            <w:pPr>
              <w:ind w:firstLine="709"/>
              <w:jc w:val="both"/>
              <w:rPr>
                <w:rFonts w:ascii="Arial" w:hAnsi="Arial" w:cs="Arial"/>
                <w:szCs w:val="24"/>
              </w:rPr>
            </w:pPr>
            <w:r w:rsidRPr="00DC33A5">
              <w:rPr>
                <w:rFonts w:ascii="Arial" w:hAnsi="Arial" w:cs="Arial"/>
                <w:szCs w:val="24"/>
              </w:rPr>
              <w:lastRenderedPageBreak/>
              <w:t>2.3.</w:t>
            </w:r>
          </w:p>
        </w:tc>
        <w:tc>
          <w:tcPr>
            <w:tcW w:w="4299" w:type="dxa"/>
          </w:tcPr>
          <w:p w:rsidR="0077153A" w:rsidRPr="00DC33A5" w:rsidRDefault="0077153A" w:rsidP="00DC33A5">
            <w:pPr>
              <w:ind w:firstLine="709"/>
              <w:jc w:val="both"/>
              <w:rPr>
                <w:rFonts w:ascii="Arial" w:hAnsi="Arial" w:cs="Arial"/>
                <w:szCs w:val="24"/>
              </w:rPr>
            </w:pPr>
            <w:r w:rsidRPr="00DC33A5">
              <w:rPr>
                <w:rFonts w:ascii="Arial" w:hAnsi="Arial" w:cs="Arial"/>
                <w:szCs w:val="24"/>
              </w:rPr>
              <w:t>Внесение изменений в положение о рабочих программах (изменение структуры КТП с включением определенных разделов)</w:t>
            </w:r>
          </w:p>
        </w:tc>
        <w:tc>
          <w:tcPr>
            <w:tcW w:w="2402" w:type="dxa"/>
          </w:tcPr>
          <w:p w:rsidR="0077153A" w:rsidRPr="00DC33A5" w:rsidRDefault="0077153A" w:rsidP="00DC33A5">
            <w:pPr>
              <w:ind w:firstLine="709"/>
              <w:jc w:val="both"/>
              <w:rPr>
                <w:rFonts w:ascii="Arial" w:hAnsi="Arial" w:cs="Arial"/>
                <w:szCs w:val="24"/>
              </w:rPr>
            </w:pPr>
            <w:r w:rsidRPr="00DC33A5">
              <w:rPr>
                <w:rFonts w:ascii="Arial" w:hAnsi="Arial" w:cs="Arial"/>
                <w:szCs w:val="24"/>
              </w:rPr>
              <w:t>До 01.09.2017</w:t>
            </w:r>
          </w:p>
        </w:tc>
        <w:tc>
          <w:tcPr>
            <w:tcW w:w="2435" w:type="dxa"/>
          </w:tcPr>
          <w:p w:rsidR="0077153A" w:rsidRPr="00DC33A5" w:rsidRDefault="0077153A" w:rsidP="00DC33A5">
            <w:pPr>
              <w:ind w:firstLine="709"/>
              <w:jc w:val="both"/>
              <w:rPr>
                <w:rFonts w:ascii="Arial" w:hAnsi="Arial" w:cs="Arial"/>
                <w:szCs w:val="24"/>
              </w:rPr>
            </w:pPr>
            <w:r w:rsidRPr="00DC33A5">
              <w:rPr>
                <w:rFonts w:ascii="Arial" w:hAnsi="Arial" w:cs="Arial"/>
                <w:szCs w:val="24"/>
              </w:rPr>
              <w:t>Директор</w:t>
            </w:r>
          </w:p>
        </w:tc>
      </w:tr>
      <w:tr w:rsidR="0077153A" w:rsidRPr="00DC33A5" w:rsidTr="00972A5B">
        <w:tc>
          <w:tcPr>
            <w:tcW w:w="769" w:type="dxa"/>
          </w:tcPr>
          <w:p w:rsidR="0077153A" w:rsidRPr="00DC33A5" w:rsidRDefault="0077153A" w:rsidP="00DC33A5">
            <w:pPr>
              <w:ind w:firstLine="709"/>
              <w:jc w:val="both"/>
              <w:rPr>
                <w:rFonts w:ascii="Arial" w:hAnsi="Arial" w:cs="Arial"/>
                <w:szCs w:val="24"/>
              </w:rPr>
            </w:pPr>
            <w:r w:rsidRPr="00DC33A5">
              <w:rPr>
                <w:rFonts w:ascii="Arial" w:hAnsi="Arial" w:cs="Arial"/>
                <w:szCs w:val="24"/>
              </w:rPr>
              <w:t>2.4.</w:t>
            </w:r>
          </w:p>
        </w:tc>
        <w:tc>
          <w:tcPr>
            <w:tcW w:w="4299" w:type="dxa"/>
          </w:tcPr>
          <w:p w:rsidR="0077153A" w:rsidRPr="00DC33A5" w:rsidRDefault="0077153A" w:rsidP="00DC33A5">
            <w:pPr>
              <w:ind w:firstLine="709"/>
              <w:jc w:val="both"/>
              <w:rPr>
                <w:rFonts w:ascii="Arial" w:hAnsi="Arial" w:cs="Arial"/>
                <w:szCs w:val="24"/>
              </w:rPr>
            </w:pPr>
            <w:r w:rsidRPr="00DC33A5">
              <w:rPr>
                <w:rFonts w:ascii="Arial" w:hAnsi="Arial" w:cs="Arial"/>
                <w:szCs w:val="24"/>
              </w:rPr>
              <w:t>Разработка администрацией карты анализа трансформированного урока с участием педагогов</w:t>
            </w:r>
          </w:p>
        </w:tc>
        <w:tc>
          <w:tcPr>
            <w:tcW w:w="2402" w:type="dxa"/>
          </w:tcPr>
          <w:p w:rsidR="0077153A" w:rsidRPr="00DC33A5" w:rsidRDefault="0077153A" w:rsidP="00DC33A5">
            <w:pPr>
              <w:ind w:firstLine="709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35" w:type="dxa"/>
          </w:tcPr>
          <w:p w:rsidR="0077153A" w:rsidRPr="00DC33A5" w:rsidRDefault="0077153A" w:rsidP="00DC33A5">
            <w:pPr>
              <w:ind w:firstLine="709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77153A" w:rsidRPr="00DC33A5" w:rsidTr="00972A5B">
        <w:tc>
          <w:tcPr>
            <w:tcW w:w="769" w:type="dxa"/>
          </w:tcPr>
          <w:p w:rsidR="0077153A" w:rsidRPr="00DC33A5" w:rsidRDefault="0077153A" w:rsidP="00DC33A5">
            <w:pPr>
              <w:ind w:firstLine="709"/>
              <w:jc w:val="both"/>
              <w:rPr>
                <w:rFonts w:ascii="Arial" w:hAnsi="Arial" w:cs="Arial"/>
                <w:szCs w:val="24"/>
              </w:rPr>
            </w:pPr>
            <w:r w:rsidRPr="00DC33A5">
              <w:rPr>
                <w:rFonts w:ascii="Arial" w:hAnsi="Arial" w:cs="Arial"/>
                <w:szCs w:val="24"/>
              </w:rPr>
              <w:t>2.5.</w:t>
            </w:r>
          </w:p>
        </w:tc>
        <w:tc>
          <w:tcPr>
            <w:tcW w:w="4299" w:type="dxa"/>
          </w:tcPr>
          <w:p w:rsidR="0077153A" w:rsidRPr="00DC33A5" w:rsidRDefault="0077153A" w:rsidP="00DC33A5">
            <w:pPr>
              <w:ind w:firstLine="709"/>
              <w:jc w:val="both"/>
              <w:rPr>
                <w:rFonts w:ascii="Arial" w:hAnsi="Arial" w:cs="Arial"/>
                <w:szCs w:val="24"/>
              </w:rPr>
            </w:pPr>
            <w:r w:rsidRPr="00DC33A5">
              <w:rPr>
                <w:rFonts w:ascii="Arial" w:hAnsi="Arial" w:cs="Arial"/>
                <w:szCs w:val="24"/>
              </w:rPr>
              <w:t xml:space="preserve">Организация работы </w:t>
            </w:r>
            <w:proofErr w:type="spellStart"/>
            <w:r w:rsidRPr="00DC33A5">
              <w:rPr>
                <w:rFonts w:ascii="Arial" w:hAnsi="Arial" w:cs="Arial"/>
                <w:szCs w:val="24"/>
              </w:rPr>
              <w:t>микрогруппы</w:t>
            </w:r>
            <w:proofErr w:type="spellEnd"/>
            <w:r w:rsidRPr="00DC33A5">
              <w:rPr>
                <w:rFonts w:ascii="Arial" w:hAnsi="Arial" w:cs="Arial"/>
                <w:szCs w:val="24"/>
              </w:rPr>
              <w:t xml:space="preserve"> по реализации изменений: </w:t>
            </w:r>
          </w:p>
        </w:tc>
        <w:tc>
          <w:tcPr>
            <w:tcW w:w="2402" w:type="dxa"/>
          </w:tcPr>
          <w:p w:rsidR="0077153A" w:rsidRPr="00DC33A5" w:rsidRDefault="0077153A" w:rsidP="00DC33A5">
            <w:pPr>
              <w:ind w:firstLine="709"/>
              <w:jc w:val="both"/>
              <w:rPr>
                <w:rFonts w:ascii="Arial" w:hAnsi="Arial" w:cs="Arial"/>
                <w:szCs w:val="24"/>
              </w:rPr>
            </w:pPr>
            <w:r w:rsidRPr="00DC33A5">
              <w:rPr>
                <w:rFonts w:ascii="Arial" w:hAnsi="Arial" w:cs="Arial"/>
                <w:szCs w:val="24"/>
              </w:rPr>
              <w:t>25.08.2017</w:t>
            </w:r>
          </w:p>
        </w:tc>
        <w:tc>
          <w:tcPr>
            <w:tcW w:w="2435" w:type="dxa"/>
          </w:tcPr>
          <w:p w:rsidR="0077153A" w:rsidRPr="00DC33A5" w:rsidRDefault="0077153A" w:rsidP="00DC33A5">
            <w:pPr>
              <w:ind w:firstLine="709"/>
              <w:jc w:val="both"/>
              <w:rPr>
                <w:rFonts w:ascii="Arial" w:hAnsi="Arial" w:cs="Arial"/>
                <w:szCs w:val="24"/>
              </w:rPr>
            </w:pPr>
            <w:r w:rsidRPr="00DC33A5">
              <w:rPr>
                <w:rFonts w:ascii="Arial" w:hAnsi="Arial" w:cs="Arial"/>
                <w:szCs w:val="24"/>
              </w:rPr>
              <w:t>Заместитель директора</w:t>
            </w:r>
          </w:p>
        </w:tc>
      </w:tr>
      <w:tr w:rsidR="0077153A" w:rsidRPr="00DC33A5" w:rsidTr="00972A5B">
        <w:tc>
          <w:tcPr>
            <w:tcW w:w="769" w:type="dxa"/>
          </w:tcPr>
          <w:p w:rsidR="0077153A" w:rsidRPr="00DC33A5" w:rsidRDefault="0077153A" w:rsidP="00DC33A5">
            <w:pPr>
              <w:ind w:firstLine="709"/>
              <w:jc w:val="both"/>
              <w:rPr>
                <w:rFonts w:ascii="Arial" w:hAnsi="Arial" w:cs="Arial"/>
                <w:szCs w:val="24"/>
              </w:rPr>
            </w:pPr>
            <w:r w:rsidRPr="00DC33A5">
              <w:rPr>
                <w:rFonts w:ascii="Arial" w:hAnsi="Arial" w:cs="Arial"/>
                <w:szCs w:val="24"/>
              </w:rPr>
              <w:t>2.5.1.</w:t>
            </w:r>
          </w:p>
        </w:tc>
        <w:tc>
          <w:tcPr>
            <w:tcW w:w="4299" w:type="dxa"/>
          </w:tcPr>
          <w:p w:rsidR="0077153A" w:rsidRPr="00DC33A5" w:rsidRDefault="0077153A" w:rsidP="00DC33A5">
            <w:pPr>
              <w:ind w:firstLine="709"/>
              <w:jc w:val="both"/>
              <w:rPr>
                <w:rFonts w:ascii="Arial" w:hAnsi="Arial" w:cs="Arial"/>
                <w:szCs w:val="24"/>
              </w:rPr>
            </w:pPr>
            <w:r w:rsidRPr="00DC33A5">
              <w:rPr>
                <w:rFonts w:ascii="Arial" w:hAnsi="Arial" w:cs="Arial"/>
                <w:szCs w:val="24"/>
              </w:rPr>
              <w:t>Знакомство с материалами, подготовленными на секции учителей-предметников Августовской конференции</w:t>
            </w:r>
          </w:p>
        </w:tc>
        <w:tc>
          <w:tcPr>
            <w:tcW w:w="2402" w:type="dxa"/>
          </w:tcPr>
          <w:p w:rsidR="0077153A" w:rsidRPr="00DC33A5" w:rsidRDefault="0077153A" w:rsidP="00DC33A5">
            <w:pPr>
              <w:ind w:firstLine="709"/>
              <w:jc w:val="both"/>
              <w:rPr>
                <w:rFonts w:ascii="Arial" w:hAnsi="Arial" w:cs="Arial"/>
                <w:szCs w:val="24"/>
              </w:rPr>
            </w:pPr>
            <w:r w:rsidRPr="00DC33A5">
              <w:rPr>
                <w:rFonts w:ascii="Arial" w:hAnsi="Arial" w:cs="Arial"/>
                <w:szCs w:val="24"/>
              </w:rPr>
              <w:t>25.08.2017</w:t>
            </w:r>
          </w:p>
        </w:tc>
        <w:tc>
          <w:tcPr>
            <w:tcW w:w="2435" w:type="dxa"/>
          </w:tcPr>
          <w:p w:rsidR="0077153A" w:rsidRPr="00DC33A5" w:rsidRDefault="0077153A" w:rsidP="00DC33A5">
            <w:pPr>
              <w:ind w:firstLine="709"/>
              <w:jc w:val="both"/>
              <w:rPr>
                <w:rFonts w:ascii="Arial" w:hAnsi="Arial" w:cs="Arial"/>
                <w:szCs w:val="24"/>
              </w:rPr>
            </w:pPr>
            <w:r w:rsidRPr="00DC33A5">
              <w:rPr>
                <w:rFonts w:ascii="Arial" w:hAnsi="Arial" w:cs="Arial"/>
                <w:szCs w:val="24"/>
              </w:rPr>
              <w:t>Заместитель директора</w:t>
            </w:r>
          </w:p>
        </w:tc>
      </w:tr>
      <w:tr w:rsidR="0077153A" w:rsidRPr="00DC33A5" w:rsidTr="00972A5B">
        <w:tc>
          <w:tcPr>
            <w:tcW w:w="769" w:type="dxa"/>
          </w:tcPr>
          <w:p w:rsidR="0077153A" w:rsidRPr="00DC33A5" w:rsidRDefault="0077153A" w:rsidP="00DC33A5">
            <w:pPr>
              <w:ind w:firstLine="709"/>
              <w:jc w:val="both"/>
              <w:rPr>
                <w:rFonts w:ascii="Arial" w:hAnsi="Arial" w:cs="Arial"/>
                <w:szCs w:val="24"/>
              </w:rPr>
            </w:pPr>
            <w:r w:rsidRPr="00DC33A5">
              <w:rPr>
                <w:rFonts w:ascii="Arial" w:hAnsi="Arial" w:cs="Arial"/>
                <w:szCs w:val="24"/>
              </w:rPr>
              <w:t>2.5.2.</w:t>
            </w:r>
          </w:p>
        </w:tc>
        <w:tc>
          <w:tcPr>
            <w:tcW w:w="4299" w:type="dxa"/>
          </w:tcPr>
          <w:p w:rsidR="0077153A" w:rsidRPr="00DC33A5" w:rsidRDefault="0077153A" w:rsidP="00DC33A5">
            <w:pPr>
              <w:ind w:firstLine="709"/>
              <w:jc w:val="both"/>
              <w:rPr>
                <w:rFonts w:ascii="Arial" w:hAnsi="Arial" w:cs="Arial"/>
                <w:szCs w:val="24"/>
              </w:rPr>
            </w:pPr>
            <w:r w:rsidRPr="00DC33A5">
              <w:rPr>
                <w:rFonts w:ascii="Arial" w:hAnsi="Arial" w:cs="Arial"/>
                <w:szCs w:val="24"/>
              </w:rPr>
              <w:t>Анализ рабочих программ</w:t>
            </w:r>
          </w:p>
          <w:p w:rsidR="0077153A" w:rsidRPr="00DC33A5" w:rsidRDefault="0077153A" w:rsidP="00DC33A5">
            <w:pPr>
              <w:ind w:firstLine="709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02" w:type="dxa"/>
          </w:tcPr>
          <w:p w:rsidR="0077153A" w:rsidRPr="00DC33A5" w:rsidRDefault="0077153A" w:rsidP="00DC33A5">
            <w:pPr>
              <w:ind w:firstLine="709"/>
              <w:jc w:val="both"/>
              <w:rPr>
                <w:rFonts w:ascii="Arial" w:hAnsi="Arial" w:cs="Arial"/>
                <w:szCs w:val="24"/>
              </w:rPr>
            </w:pPr>
            <w:r w:rsidRPr="00DC33A5">
              <w:rPr>
                <w:rFonts w:ascii="Arial" w:hAnsi="Arial" w:cs="Arial"/>
                <w:szCs w:val="24"/>
              </w:rPr>
              <w:t>28.08.2017</w:t>
            </w:r>
          </w:p>
        </w:tc>
        <w:tc>
          <w:tcPr>
            <w:tcW w:w="2435" w:type="dxa"/>
          </w:tcPr>
          <w:p w:rsidR="0077153A" w:rsidRPr="00DC33A5" w:rsidRDefault="0077153A" w:rsidP="00DC33A5">
            <w:pPr>
              <w:ind w:firstLine="709"/>
              <w:jc w:val="both"/>
              <w:rPr>
                <w:rFonts w:ascii="Arial" w:hAnsi="Arial" w:cs="Arial"/>
                <w:szCs w:val="24"/>
              </w:rPr>
            </w:pPr>
            <w:r w:rsidRPr="00DC33A5">
              <w:rPr>
                <w:rFonts w:ascii="Arial" w:hAnsi="Arial" w:cs="Arial"/>
                <w:szCs w:val="24"/>
              </w:rPr>
              <w:t>Заместитель директора</w:t>
            </w:r>
          </w:p>
        </w:tc>
      </w:tr>
      <w:tr w:rsidR="0077153A" w:rsidRPr="00DC33A5" w:rsidTr="00972A5B">
        <w:tc>
          <w:tcPr>
            <w:tcW w:w="769" w:type="dxa"/>
          </w:tcPr>
          <w:p w:rsidR="0077153A" w:rsidRPr="00DC33A5" w:rsidRDefault="0077153A" w:rsidP="00DC33A5">
            <w:pPr>
              <w:ind w:firstLine="709"/>
              <w:jc w:val="both"/>
              <w:rPr>
                <w:rFonts w:ascii="Arial" w:hAnsi="Arial" w:cs="Arial"/>
                <w:szCs w:val="24"/>
              </w:rPr>
            </w:pPr>
            <w:r w:rsidRPr="00DC33A5">
              <w:rPr>
                <w:rFonts w:ascii="Arial" w:hAnsi="Arial" w:cs="Arial"/>
                <w:szCs w:val="24"/>
              </w:rPr>
              <w:t>2.5.3.</w:t>
            </w:r>
          </w:p>
        </w:tc>
        <w:tc>
          <w:tcPr>
            <w:tcW w:w="4299" w:type="dxa"/>
          </w:tcPr>
          <w:p w:rsidR="0077153A" w:rsidRPr="00DC33A5" w:rsidRDefault="0077153A" w:rsidP="00DC33A5">
            <w:pPr>
              <w:ind w:firstLine="709"/>
              <w:jc w:val="both"/>
              <w:rPr>
                <w:rFonts w:ascii="Arial" w:hAnsi="Arial" w:cs="Arial"/>
                <w:szCs w:val="24"/>
              </w:rPr>
            </w:pPr>
            <w:r w:rsidRPr="00DC33A5">
              <w:rPr>
                <w:rFonts w:ascii="Arial" w:hAnsi="Arial" w:cs="Arial"/>
                <w:szCs w:val="24"/>
              </w:rPr>
              <w:t>Составление реестра интегрированных тем (определение общих тем)</w:t>
            </w:r>
          </w:p>
        </w:tc>
        <w:tc>
          <w:tcPr>
            <w:tcW w:w="2402" w:type="dxa"/>
          </w:tcPr>
          <w:p w:rsidR="0077153A" w:rsidRPr="00DC33A5" w:rsidRDefault="0077153A" w:rsidP="00DC33A5">
            <w:pPr>
              <w:ind w:firstLine="709"/>
              <w:jc w:val="both"/>
              <w:rPr>
                <w:rFonts w:ascii="Arial" w:hAnsi="Arial" w:cs="Arial"/>
                <w:szCs w:val="24"/>
              </w:rPr>
            </w:pPr>
            <w:r w:rsidRPr="00DC33A5">
              <w:rPr>
                <w:rFonts w:ascii="Arial" w:hAnsi="Arial" w:cs="Arial"/>
                <w:szCs w:val="24"/>
              </w:rPr>
              <w:t>28.08.2017</w:t>
            </w:r>
          </w:p>
        </w:tc>
        <w:tc>
          <w:tcPr>
            <w:tcW w:w="2435" w:type="dxa"/>
          </w:tcPr>
          <w:p w:rsidR="0077153A" w:rsidRPr="00DC33A5" w:rsidRDefault="0077153A" w:rsidP="00DC33A5">
            <w:pPr>
              <w:ind w:firstLine="709"/>
              <w:jc w:val="both"/>
              <w:rPr>
                <w:rFonts w:ascii="Arial" w:hAnsi="Arial" w:cs="Arial"/>
                <w:szCs w:val="24"/>
              </w:rPr>
            </w:pPr>
            <w:r w:rsidRPr="00DC33A5">
              <w:rPr>
                <w:rFonts w:ascii="Arial" w:hAnsi="Arial" w:cs="Arial"/>
                <w:szCs w:val="24"/>
              </w:rPr>
              <w:t>Заместитель директора</w:t>
            </w:r>
          </w:p>
        </w:tc>
      </w:tr>
      <w:tr w:rsidR="0077153A" w:rsidRPr="00DC33A5" w:rsidTr="00972A5B">
        <w:tc>
          <w:tcPr>
            <w:tcW w:w="769" w:type="dxa"/>
          </w:tcPr>
          <w:p w:rsidR="0077153A" w:rsidRPr="00DC33A5" w:rsidRDefault="0077153A" w:rsidP="00DC33A5">
            <w:pPr>
              <w:ind w:firstLine="709"/>
              <w:jc w:val="both"/>
              <w:rPr>
                <w:rFonts w:ascii="Arial" w:hAnsi="Arial" w:cs="Arial"/>
                <w:szCs w:val="24"/>
              </w:rPr>
            </w:pPr>
            <w:r w:rsidRPr="00DC33A5">
              <w:rPr>
                <w:rFonts w:ascii="Arial" w:hAnsi="Arial" w:cs="Arial"/>
                <w:szCs w:val="24"/>
              </w:rPr>
              <w:t>2.5.4.</w:t>
            </w:r>
          </w:p>
        </w:tc>
        <w:tc>
          <w:tcPr>
            <w:tcW w:w="4299" w:type="dxa"/>
          </w:tcPr>
          <w:p w:rsidR="0077153A" w:rsidRPr="00DC33A5" w:rsidRDefault="0077153A" w:rsidP="00DC33A5">
            <w:pPr>
              <w:ind w:firstLine="709"/>
              <w:jc w:val="both"/>
              <w:rPr>
                <w:rFonts w:ascii="Arial" w:hAnsi="Arial" w:cs="Arial"/>
                <w:szCs w:val="24"/>
              </w:rPr>
            </w:pPr>
            <w:r w:rsidRPr="00DC33A5">
              <w:rPr>
                <w:rFonts w:ascii="Arial" w:hAnsi="Arial" w:cs="Arial"/>
                <w:szCs w:val="24"/>
              </w:rPr>
              <w:t>Корректировка места темы в КТП по времени и расписанию</w:t>
            </w:r>
          </w:p>
        </w:tc>
        <w:tc>
          <w:tcPr>
            <w:tcW w:w="2402" w:type="dxa"/>
          </w:tcPr>
          <w:p w:rsidR="0077153A" w:rsidRPr="00DC33A5" w:rsidRDefault="0077153A" w:rsidP="00DC33A5">
            <w:pPr>
              <w:ind w:firstLine="709"/>
              <w:jc w:val="both"/>
              <w:rPr>
                <w:rFonts w:ascii="Arial" w:hAnsi="Arial" w:cs="Arial"/>
                <w:szCs w:val="24"/>
              </w:rPr>
            </w:pPr>
            <w:r w:rsidRPr="00DC33A5">
              <w:rPr>
                <w:rFonts w:ascii="Arial" w:hAnsi="Arial" w:cs="Arial"/>
                <w:szCs w:val="24"/>
              </w:rPr>
              <w:t>28.08.2017-29.08.2017</w:t>
            </w:r>
          </w:p>
        </w:tc>
        <w:tc>
          <w:tcPr>
            <w:tcW w:w="2435" w:type="dxa"/>
          </w:tcPr>
          <w:p w:rsidR="0077153A" w:rsidRPr="00DC33A5" w:rsidRDefault="0077153A" w:rsidP="00DC33A5">
            <w:pPr>
              <w:ind w:firstLine="709"/>
              <w:jc w:val="both"/>
              <w:rPr>
                <w:rFonts w:ascii="Arial" w:hAnsi="Arial" w:cs="Arial"/>
                <w:szCs w:val="24"/>
              </w:rPr>
            </w:pPr>
            <w:r w:rsidRPr="00DC33A5">
              <w:rPr>
                <w:rFonts w:ascii="Arial" w:hAnsi="Arial" w:cs="Arial"/>
                <w:szCs w:val="24"/>
              </w:rPr>
              <w:t>Заместитель директора</w:t>
            </w:r>
          </w:p>
        </w:tc>
      </w:tr>
      <w:tr w:rsidR="0077153A" w:rsidRPr="00DC33A5" w:rsidTr="00972A5B">
        <w:tc>
          <w:tcPr>
            <w:tcW w:w="769" w:type="dxa"/>
          </w:tcPr>
          <w:p w:rsidR="0077153A" w:rsidRPr="00DC33A5" w:rsidRDefault="0077153A" w:rsidP="00DC33A5">
            <w:pPr>
              <w:ind w:firstLine="709"/>
              <w:jc w:val="both"/>
              <w:rPr>
                <w:rFonts w:ascii="Arial" w:hAnsi="Arial" w:cs="Arial"/>
                <w:szCs w:val="24"/>
              </w:rPr>
            </w:pPr>
            <w:r w:rsidRPr="00DC33A5">
              <w:rPr>
                <w:rFonts w:ascii="Arial" w:hAnsi="Arial" w:cs="Arial"/>
                <w:szCs w:val="24"/>
              </w:rPr>
              <w:t>2.5.5.</w:t>
            </w:r>
          </w:p>
        </w:tc>
        <w:tc>
          <w:tcPr>
            <w:tcW w:w="4299" w:type="dxa"/>
          </w:tcPr>
          <w:p w:rsidR="0077153A" w:rsidRPr="00DC33A5" w:rsidRDefault="0077153A" w:rsidP="00DC33A5">
            <w:pPr>
              <w:ind w:firstLine="709"/>
              <w:jc w:val="both"/>
              <w:rPr>
                <w:rFonts w:ascii="Arial" w:hAnsi="Arial" w:cs="Arial"/>
                <w:szCs w:val="24"/>
              </w:rPr>
            </w:pPr>
            <w:r w:rsidRPr="00DC33A5">
              <w:rPr>
                <w:rFonts w:ascii="Arial" w:hAnsi="Arial" w:cs="Arial"/>
                <w:szCs w:val="24"/>
              </w:rPr>
              <w:t>Разработка уроков на основе идей трансформации</w:t>
            </w:r>
          </w:p>
          <w:p w:rsidR="0077153A" w:rsidRPr="00DC33A5" w:rsidRDefault="0077153A" w:rsidP="00DC33A5">
            <w:pPr>
              <w:ind w:firstLine="709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02" w:type="dxa"/>
          </w:tcPr>
          <w:p w:rsidR="0077153A" w:rsidRPr="00DC33A5" w:rsidRDefault="0077153A" w:rsidP="00DC33A5">
            <w:pPr>
              <w:ind w:firstLine="709"/>
              <w:jc w:val="both"/>
              <w:rPr>
                <w:rFonts w:ascii="Arial" w:hAnsi="Arial" w:cs="Arial"/>
                <w:szCs w:val="24"/>
              </w:rPr>
            </w:pPr>
            <w:r w:rsidRPr="00DC33A5">
              <w:rPr>
                <w:rFonts w:ascii="Arial" w:hAnsi="Arial" w:cs="Arial"/>
                <w:szCs w:val="24"/>
              </w:rPr>
              <w:t>До 15.09.2017</w:t>
            </w:r>
          </w:p>
          <w:p w:rsidR="0077153A" w:rsidRPr="00DC33A5" w:rsidRDefault="0077153A" w:rsidP="00DC33A5">
            <w:pPr>
              <w:ind w:firstLine="709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35" w:type="dxa"/>
          </w:tcPr>
          <w:p w:rsidR="0077153A" w:rsidRPr="00DC33A5" w:rsidRDefault="0077153A" w:rsidP="00DC33A5">
            <w:pPr>
              <w:ind w:firstLine="709"/>
              <w:jc w:val="both"/>
              <w:rPr>
                <w:rFonts w:ascii="Arial" w:hAnsi="Arial" w:cs="Arial"/>
                <w:szCs w:val="24"/>
              </w:rPr>
            </w:pPr>
            <w:r w:rsidRPr="00DC33A5">
              <w:rPr>
                <w:rFonts w:ascii="Arial" w:hAnsi="Arial" w:cs="Arial"/>
                <w:szCs w:val="24"/>
              </w:rPr>
              <w:t>Учителя-предметники</w:t>
            </w:r>
          </w:p>
        </w:tc>
      </w:tr>
      <w:tr w:rsidR="0077153A" w:rsidRPr="00DC33A5" w:rsidTr="00972A5B">
        <w:tc>
          <w:tcPr>
            <w:tcW w:w="769" w:type="dxa"/>
          </w:tcPr>
          <w:p w:rsidR="0077153A" w:rsidRPr="00DC33A5" w:rsidRDefault="0077153A" w:rsidP="00DC33A5">
            <w:pPr>
              <w:ind w:firstLine="709"/>
              <w:jc w:val="both"/>
              <w:rPr>
                <w:rFonts w:ascii="Arial" w:hAnsi="Arial" w:cs="Arial"/>
                <w:szCs w:val="24"/>
              </w:rPr>
            </w:pPr>
            <w:r w:rsidRPr="00DC33A5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4299" w:type="dxa"/>
          </w:tcPr>
          <w:p w:rsidR="0077153A" w:rsidRPr="00DC33A5" w:rsidRDefault="0077153A" w:rsidP="00DC33A5">
            <w:pPr>
              <w:ind w:firstLine="709"/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DC33A5">
              <w:rPr>
                <w:rFonts w:ascii="Arial" w:hAnsi="Arial" w:cs="Arial"/>
                <w:szCs w:val="24"/>
              </w:rPr>
              <w:t>Взаимоэкспертиза</w:t>
            </w:r>
            <w:proofErr w:type="spellEnd"/>
            <w:r w:rsidRPr="00DC33A5">
              <w:rPr>
                <w:rFonts w:ascii="Arial" w:hAnsi="Arial" w:cs="Arial"/>
                <w:szCs w:val="24"/>
              </w:rPr>
              <w:t xml:space="preserve"> уроков учителями в МО, творческих группах, внесение предложений (сеть, </w:t>
            </w:r>
            <w:proofErr w:type="spellStart"/>
            <w:proofErr w:type="gramStart"/>
            <w:r w:rsidRPr="00DC33A5">
              <w:rPr>
                <w:rFonts w:ascii="Arial" w:hAnsi="Arial" w:cs="Arial"/>
                <w:szCs w:val="24"/>
              </w:rPr>
              <w:t>эл.почта</w:t>
            </w:r>
            <w:proofErr w:type="spellEnd"/>
            <w:proofErr w:type="gramEnd"/>
            <w:r w:rsidRPr="00DC33A5">
              <w:rPr>
                <w:rFonts w:ascii="Arial" w:hAnsi="Arial" w:cs="Arial"/>
                <w:szCs w:val="24"/>
              </w:rPr>
              <w:t xml:space="preserve">). </w:t>
            </w:r>
          </w:p>
          <w:p w:rsidR="0077153A" w:rsidRPr="00DC33A5" w:rsidRDefault="0077153A" w:rsidP="00DC33A5">
            <w:pPr>
              <w:ind w:firstLine="709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02" w:type="dxa"/>
          </w:tcPr>
          <w:p w:rsidR="0077153A" w:rsidRPr="00DC33A5" w:rsidRDefault="0077153A" w:rsidP="00DC33A5">
            <w:pPr>
              <w:ind w:firstLine="709"/>
              <w:jc w:val="both"/>
              <w:rPr>
                <w:rFonts w:ascii="Arial" w:hAnsi="Arial" w:cs="Arial"/>
                <w:szCs w:val="24"/>
              </w:rPr>
            </w:pPr>
          </w:p>
          <w:p w:rsidR="0077153A" w:rsidRPr="00DC33A5" w:rsidRDefault="0077153A" w:rsidP="00DC33A5">
            <w:pPr>
              <w:ind w:firstLine="709"/>
              <w:jc w:val="both"/>
              <w:rPr>
                <w:rFonts w:ascii="Arial" w:hAnsi="Arial" w:cs="Arial"/>
                <w:szCs w:val="24"/>
              </w:rPr>
            </w:pPr>
            <w:r w:rsidRPr="00DC33A5">
              <w:rPr>
                <w:rFonts w:ascii="Arial" w:hAnsi="Arial" w:cs="Arial"/>
                <w:szCs w:val="24"/>
              </w:rPr>
              <w:t>До 30.09.2017</w:t>
            </w:r>
          </w:p>
        </w:tc>
        <w:tc>
          <w:tcPr>
            <w:tcW w:w="2435" w:type="dxa"/>
          </w:tcPr>
          <w:p w:rsidR="0077153A" w:rsidRPr="00DC33A5" w:rsidRDefault="0077153A" w:rsidP="00DC33A5">
            <w:pPr>
              <w:ind w:firstLine="709"/>
              <w:jc w:val="both"/>
              <w:rPr>
                <w:rFonts w:ascii="Arial" w:hAnsi="Arial" w:cs="Arial"/>
                <w:szCs w:val="24"/>
              </w:rPr>
            </w:pPr>
            <w:r w:rsidRPr="00DC33A5">
              <w:rPr>
                <w:rFonts w:ascii="Arial" w:hAnsi="Arial" w:cs="Arial"/>
                <w:szCs w:val="24"/>
              </w:rPr>
              <w:t>Руководители МО</w:t>
            </w:r>
          </w:p>
        </w:tc>
      </w:tr>
      <w:tr w:rsidR="0077153A" w:rsidRPr="00DC33A5" w:rsidTr="00972A5B">
        <w:tc>
          <w:tcPr>
            <w:tcW w:w="769" w:type="dxa"/>
          </w:tcPr>
          <w:p w:rsidR="0077153A" w:rsidRPr="00DC33A5" w:rsidRDefault="0077153A" w:rsidP="00DC33A5">
            <w:pPr>
              <w:ind w:firstLine="709"/>
              <w:jc w:val="both"/>
              <w:rPr>
                <w:rFonts w:ascii="Arial" w:hAnsi="Arial" w:cs="Arial"/>
                <w:szCs w:val="24"/>
              </w:rPr>
            </w:pPr>
            <w:r w:rsidRPr="00DC33A5"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4299" w:type="dxa"/>
          </w:tcPr>
          <w:p w:rsidR="0077153A" w:rsidRPr="00DC33A5" w:rsidRDefault="0077153A" w:rsidP="00DC33A5">
            <w:pPr>
              <w:ind w:firstLine="709"/>
              <w:jc w:val="both"/>
              <w:rPr>
                <w:rFonts w:ascii="Arial" w:hAnsi="Arial" w:cs="Arial"/>
                <w:szCs w:val="24"/>
              </w:rPr>
            </w:pPr>
            <w:r w:rsidRPr="00DC33A5">
              <w:rPr>
                <w:rFonts w:ascii="Arial" w:hAnsi="Arial" w:cs="Arial"/>
                <w:szCs w:val="24"/>
              </w:rPr>
              <w:t>Согласование возможности организации уроков вне школы с предприятиями, организациями, учреждениями</w:t>
            </w:r>
          </w:p>
        </w:tc>
        <w:tc>
          <w:tcPr>
            <w:tcW w:w="2402" w:type="dxa"/>
          </w:tcPr>
          <w:p w:rsidR="0077153A" w:rsidRPr="00DC33A5" w:rsidRDefault="0077153A" w:rsidP="00DC33A5">
            <w:pPr>
              <w:ind w:firstLine="709"/>
              <w:jc w:val="both"/>
              <w:rPr>
                <w:rFonts w:ascii="Arial" w:hAnsi="Arial" w:cs="Arial"/>
                <w:szCs w:val="24"/>
              </w:rPr>
            </w:pPr>
            <w:r w:rsidRPr="00DC33A5">
              <w:rPr>
                <w:rFonts w:ascii="Arial" w:hAnsi="Arial" w:cs="Arial"/>
                <w:szCs w:val="24"/>
              </w:rPr>
              <w:t>В течение года</w:t>
            </w:r>
          </w:p>
        </w:tc>
        <w:tc>
          <w:tcPr>
            <w:tcW w:w="2435" w:type="dxa"/>
          </w:tcPr>
          <w:p w:rsidR="0077153A" w:rsidRPr="00DC33A5" w:rsidRDefault="0077153A" w:rsidP="00DC33A5">
            <w:pPr>
              <w:ind w:firstLine="709"/>
              <w:jc w:val="both"/>
              <w:rPr>
                <w:rFonts w:ascii="Arial" w:hAnsi="Arial" w:cs="Arial"/>
                <w:szCs w:val="24"/>
              </w:rPr>
            </w:pPr>
            <w:r w:rsidRPr="00DC33A5">
              <w:rPr>
                <w:rFonts w:ascii="Arial" w:hAnsi="Arial" w:cs="Arial"/>
                <w:szCs w:val="24"/>
              </w:rPr>
              <w:t>Заместитель директора</w:t>
            </w:r>
          </w:p>
        </w:tc>
      </w:tr>
      <w:tr w:rsidR="0077153A" w:rsidRPr="00DC33A5" w:rsidTr="00972A5B">
        <w:tc>
          <w:tcPr>
            <w:tcW w:w="769" w:type="dxa"/>
          </w:tcPr>
          <w:p w:rsidR="0077153A" w:rsidRPr="00DC33A5" w:rsidRDefault="0077153A" w:rsidP="00DC33A5">
            <w:pPr>
              <w:ind w:firstLine="709"/>
              <w:jc w:val="both"/>
              <w:rPr>
                <w:rFonts w:ascii="Arial" w:hAnsi="Arial" w:cs="Arial"/>
                <w:szCs w:val="24"/>
              </w:rPr>
            </w:pPr>
            <w:r w:rsidRPr="00DC33A5">
              <w:rPr>
                <w:rFonts w:ascii="Arial" w:hAnsi="Arial" w:cs="Arial"/>
                <w:szCs w:val="24"/>
              </w:rPr>
              <w:t>5.</w:t>
            </w:r>
          </w:p>
        </w:tc>
        <w:tc>
          <w:tcPr>
            <w:tcW w:w="4299" w:type="dxa"/>
          </w:tcPr>
          <w:p w:rsidR="0077153A" w:rsidRPr="00DC33A5" w:rsidRDefault="0077153A" w:rsidP="00DC33A5">
            <w:pPr>
              <w:ind w:firstLine="709"/>
              <w:jc w:val="both"/>
              <w:rPr>
                <w:rFonts w:ascii="Arial" w:hAnsi="Arial" w:cs="Arial"/>
                <w:szCs w:val="24"/>
              </w:rPr>
            </w:pPr>
            <w:r w:rsidRPr="00DC33A5">
              <w:rPr>
                <w:rFonts w:ascii="Arial" w:hAnsi="Arial" w:cs="Arial"/>
                <w:szCs w:val="24"/>
              </w:rPr>
              <w:t>Внесение изменений в расписание занятий</w:t>
            </w:r>
          </w:p>
        </w:tc>
        <w:tc>
          <w:tcPr>
            <w:tcW w:w="2402" w:type="dxa"/>
          </w:tcPr>
          <w:p w:rsidR="0077153A" w:rsidRPr="00DC33A5" w:rsidRDefault="0077153A" w:rsidP="00DC33A5">
            <w:pPr>
              <w:ind w:firstLine="709"/>
              <w:jc w:val="both"/>
              <w:rPr>
                <w:rFonts w:ascii="Arial" w:hAnsi="Arial" w:cs="Arial"/>
                <w:szCs w:val="24"/>
              </w:rPr>
            </w:pPr>
            <w:r w:rsidRPr="00DC33A5">
              <w:rPr>
                <w:rFonts w:ascii="Arial" w:hAnsi="Arial" w:cs="Arial"/>
                <w:szCs w:val="24"/>
              </w:rPr>
              <w:t>В соответствии с планом работы</w:t>
            </w:r>
          </w:p>
        </w:tc>
        <w:tc>
          <w:tcPr>
            <w:tcW w:w="2435" w:type="dxa"/>
          </w:tcPr>
          <w:p w:rsidR="0077153A" w:rsidRPr="00DC33A5" w:rsidRDefault="0077153A" w:rsidP="00DC33A5">
            <w:pPr>
              <w:ind w:firstLine="709"/>
              <w:jc w:val="both"/>
              <w:rPr>
                <w:rFonts w:ascii="Arial" w:hAnsi="Arial" w:cs="Arial"/>
                <w:szCs w:val="24"/>
              </w:rPr>
            </w:pPr>
            <w:r w:rsidRPr="00DC33A5">
              <w:rPr>
                <w:rFonts w:ascii="Arial" w:hAnsi="Arial" w:cs="Arial"/>
                <w:szCs w:val="24"/>
              </w:rPr>
              <w:t>Заместитель директора</w:t>
            </w:r>
          </w:p>
        </w:tc>
      </w:tr>
      <w:tr w:rsidR="0077153A" w:rsidRPr="00DC33A5" w:rsidTr="00972A5B">
        <w:tc>
          <w:tcPr>
            <w:tcW w:w="769" w:type="dxa"/>
          </w:tcPr>
          <w:p w:rsidR="0077153A" w:rsidRPr="00DC33A5" w:rsidRDefault="0077153A" w:rsidP="00DC33A5">
            <w:pPr>
              <w:ind w:firstLine="709"/>
              <w:jc w:val="both"/>
              <w:rPr>
                <w:rFonts w:ascii="Arial" w:hAnsi="Arial" w:cs="Arial"/>
                <w:szCs w:val="24"/>
              </w:rPr>
            </w:pPr>
            <w:r w:rsidRPr="00DC33A5">
              <w:rPr>
                <w:rFonts w:ascii="Arial" w:hAnsi="Arial" w:cs="Arial"/>
                <w:szCs w:val="24"/>
              </w:rPr>
              <w:t>6.</w:t>
            </w:r>
          </w:p>
        </w:tc>
        <w:tc>
          <w:tcPr>
            <w:tcW w:w="4299" w:type="dxa"/>
          </w:tcPr>
          <w:p w:rsidR="0077153A" w:rsidRPr="00DC33A5" w:rsidRDefault="0077153A" w:rsidP="00DC33A5">
            <w:pPr>
              <w:ind w:firstLine="709"/>
              <w:jc w:val="both"/>
              <w:rPr>
                <w:rFonts w:ascii="Arial" w:hAnsi="Arial" w:cs="Arial"/>
                <w:szCs w:val="24"/>
              </w:rPr>
            </w:pPr>
            <w:r w:rsidRPr="00DC33A5">
              <w:rPr>
                <w:rFonts w:ascii="Arial" w:hAnsi="Arial" w:cs="Arial"/>
                <w:szCs w:val="24"/>
              </w:rPr>
              <w:t>Создание условий для рефлексии интегрированных уроков (</w:t>
            </w:r>
            <w:proofErr w:type="spellStart"/>
            <w:r w:rsidRPr="00DC33A5">
              <w:rPr>
                <w:rFonts w:ascii="Arial" w:hAnsi="Arial" w:cs="Arial"/>
                <w:szCs w:val="24"/>
              </w:rPr>
              <w:t>взаимопосещение</w:t>
            </w:r>
            <w:proofErr w:type="spellEnd"/>
            <w:r w:rsidRPr="00DC33A5">
              <w:rPr>
                <w:rFonts w:ascii="Arial" w:hAnsi="Arial" w:cs="Arial"/>
                <w:szCs w:val="24"/>
              </w:rPr>
              <w:t>, видеозапись, знакомство с технологической картой и т.д.)</w:t>
            </w:r>
          </w:p>
        </w:tc>
        <w:tc>
          <w:tcPr>
            <w:tcW w:w="2402" w:type="dxa"/>
          </w:tcPr>
          <w:p w:rsidR="0077153A" w:rsidRPr="00DC33A5" w:rsidRDefault="0077153A" w:rsidP="00DC33A5">
            <w:pPr>
              <w:ind w:firstLine="709"/>
              <w:jc w:val="both"/>
              <w:rPr>
                <w:rFonts w:ascii="Arial" w:hAnsi="Arial" w:cs="Arial"/>
                <w:szCs w:val="24"/>
              </w:rPr>
            </w:pPr>
            <w:r w:rsidRPr="00DC33A5">
              <w:rPr>
                <w:rFonts w:ascii="Arial" w:hAnsi="Arial" w:cs="Arial"/>
                <w:szCs w:val="24"/>
              </w:rPr>
              <w:t>В течение года</w:t>
            </w:r>
          </w:p>
        </w:tc>
        <w:tc>
          <w:tcPr>
            <w:tcW w:w="2435" w:type="dxa"/>
          </w:tcPr>
          <w:p w:rsidR="0077153A" w:rsidRPr="00DC33A5" w:rsidRDefault="0077153A" w:rsidP="00DC33A5">
            <w:pPr>
              <w:ind w:firstLine="709"/>
              <w:jc w:val="both"/>
              <w:rPr>
                <w:rFonts w:ascii="Arial" w:hAnsi="Arial" w:cs="Arial"/>
                <w:szCs w:val="24"/>
              </w:rPr>
            </w:pPr>
            <w:r w:rsidRPr="00DC33A5">
              <w:rPr>
                <w:rFonts w:ascii="Arial" w:hAnsi="Arial" w:cs="Arial"/>
                <w:szCs w:val="24"/>
              </w:rPr>
              <w:t>Заместитель директора</w:t>
            </w:r>
          </w:p>
        </w:tc>
      </w:tr>
      <w:tr w:rsidR="0077153A" w:rsidRPr="00DC33A5" w:rsidTr="00972A5B">
        <w:tc>
          <w:tcPr>
            <w:tcW w:w="769" w:type="dxa"/>
          </w:tcPr>
          <w:p w:rsidR="0077153A" w:rsidRPr="00DC33A5" w:rsidRDefault="0077153A" w:rsidP="00DC33A5">
            <w:pPr>
              <w:ind w:firstLine="709"/>
              <w:jc w:val="both"/>
              <w:rPr>
                <w:rFonts w:ascii="Arial" w:hAnsi="Arial" w:cs="Arial"/>
                <w:szCs w:val="24"/>
              </w:rPr>
            </w:pPr>
            <w:r w:rsidRPr="00DC33A5">
              <w:rPr>
                <w:rFonts w:ascii="Arial" w:hAnsi="Arial" w:cs="Arial"/>
                <w:szCs w:val="24"/>
              </w:rPr>
              <w:t>7.</w:t>
            </w:r>
          </w:p>
        </w:tc>
        <w:tc>
          <w:tcPr>
            <w:tcW w:w="4299" w:type="dxa"/>
          </w:tcPr>
          <w:p w:rsidR="0077153A" w:rsidRPr="00DC33A5" w:rsidRDefault="0077153A" w:rsidP="00DC33A5">
            <w:pPr>
              <w:ind w:firstLine="709"/>
              <w:jc w:val="both"/>
              <w:rPr>
                <w:rFonts w:ascii="Arial" w:hAnsi="Arial" w:cs="Arial"/>
                <w:szCs w:val="24"/>
              </w:rPr>
            </w:pPr>
            <w:r w:rsidRPr="00DC33A5">
              <w:rPr>
                <w:rFonts w:ascii="Arial" w:hAnsi="Arial" w:cs="Arial"/>
                <w:szCs w:val="24"/>
              </w:rPr>
              <w:t>Информирование родителей об изменениях и посещениях (предприятий, музеев, экологических походах и т.д.)</w:t>
            </w:r>
          </w:p>
        </w:tc>
        <w:tc>
          <w:tcPr>
            <w:tcW w:w="2402" w:type="dxa"/>
          </w:tcPr>
          <w:p w:rsidR="0077153A" w:rsidRPr="00DC33A5" w:rsidRDefault="0077153A" w:rsidP="00DC33A5">
            <w:pPr>
              <w:ind w:firstLine="709"/>
              <w:jc w:val="both"/>
              <w:rPr>
                <w:rFonts w:ascii="Arial" w:hAnsi="Arial" w:cs="Arial"/>
                <w:szCs w:val="24"/>
              </w:rPr>
            </w:pPr>
            <w:r w:rsidRPr="00DC33A5">
              <w:rPr>
                <w:rFonts w:ascii="Arial" w:hAnsi="Arial" w:cs="Arial"/>
                <w:szCs w:val="24"/>
              </w:rPr>
              <w:t>В течение года</w:t>
            </w:r>
          </w:p>
        </w:tc>
        <w:tc>
          <w:tcPr>
            <w:tcW w:w="2435" w:type="dxa"/>
          </w:tcPr>
          <w:p w:rsidR="0077153A" w:rsidRPr="00DC33A5" w:rsidRDefault="0077153A" w:rsidP="00DC33A5">
            <w:pPr>
              <w:ind w:firstLine="709"/>
              <w:jc w:val="both"/>
              <w:rPr>
                <w:rFonts w:ascii="Arial" w:hAnsi="Arial" w:cs="Arial"/>
                <w:szCs w:val="24"/>
              </w:rPr>
            </w:pPr>
            <w:r w:rsidRPr="00DC33A5">
              <w:rPr>
                <w:rFonts w:ascii="Arial" w:hAnsi="Arial" w:cs="Arial"/>
                <w:szCs w:val="24"/>
              </w:rPr>
              <w:t>Заместитель директора</w:t>
            </w:r>
          </w:p>
        </w:tc>
      </w:tr>
      <w:tr w:rsidR="0077153A" w:rsidRPr="00DC33A5" w:rsidTr="00972A5B">
        <w:tc>
          <w:tcPr>
            <w:tcW w:w="769" w:type="dxa"/>
          </w:tcPr>
          <w:p w:rsidR="0077153A" w:rsidRPr="00DC33A5" w:rsidRDefault="0077153A" w:rsidP="00DC33A5">
            <w:pPr>
              <w:ind w:firstLine="709"/>
              <w:jc w:val="both"/>
              <w:rPr>
                <w:rFonts w:ascii="Arial" w:hAnsi="Arial" w:cs="Arial"/>
                <w:szCs w:val="24"/>
              </w:rPr>
            </w:pPr>
            <w:r w:rsidRPr="00DC33A5">
              <w:rPr>
                <w:rFonts w:ascii="Arial" w:hAnsi="Arial" w:cs="Arial"/>
                <w:szCs w:val="24"/>
              </w:rPr>
              <w:t>8.</w:t>
            </w:r>
          </w:p>
        </w:tc>
        <w:tc>
          <w:tcPr>
            <w:tcW w:w="4299" w:type="dxa"/>
          </w:tcPr>
          <w:p w:rsidR="0077153A" w:rsidRPr="00DC33A5" w:rsidRDefault="0077153A" w:rsidP="00DC33A5">
            <w:pPr>
              <w:ind w:firstLine="709"/>
              <w:jc w:val="both"/>
              <w:rPr>
                <w:rFonts w:ascii="Arial" w:hAnsi="Arial" w:cs="Arial"/>
                <w:szCs w:val="24"/>
              </w:rPr>
            </w:pPr>
            <w:r w:rsidRPr="00DC33A5">
              <w:rPr>
                <w:rFonts w:ascii="Arial" w:hAnsi="Arial" w:cs="Arial"/>
                <w:szCs w:val="24"/>
              </w:rPr>
              <w:t>Корректировка тематики и содержания педсоветов, методических семинаров, тем самообразования педагогов</w:t>
            </w:r>
          </w:p>
        </w:tc>
        <w:tc>
          <w:tcPr>
            <w:tcW w:w="2402" w:type="dxa"/>
          </w:tcPr>
          <w:p w:rsidR="0077153A" w:rsidRPr="00DC33A5" w:rsidRDefault="0077153A" w:rsidP="00DC33A5">
            <w:pPr>
              <w:ind w:firstLine="709"/>
              <w:jc w:val="both"/>
              <w:rPr>
                <w:rFonts w:ascii="Arial" w:hAnsi="Arial" w:cs="Arial"/>
                <w:szCs w:val="24"/>
              </w:rPr>
            </w:pPr>
            <w:r w:rsidRPr="00DC33A5">
              <w:rPr>
                <w:rFonts w:ascii="Arial" w:hAnsi="Arial" w:cs="Arial"/>
                <w:szCs w:val="24"/>
              </w:rPr>
              <w:t>В течение года</w:t>
            </w:r>
          </w:p>
        </w:tc>
        <w:tc>
          <w:tcPr>
            <w:tcW w:w="2435" w:type="dxa"/>
          </w:tcPr>
          <w:p w:rsidR="0077153A" w:rsidRPr="00DC33A5" w:rsidRDefault="0077153A" w:rsidP="00DC33A5">
            <w:pPr>
              <w:ind w:firstLine="709"/>
              <w:jc w:val="both"/>
              <w:rPr>
                <w:rFonts w:ascii="Arial" w:hAnsi="Arial" w:cs="Arial"/>
                <w:szCs w:val="24"/>
              </w:rPr>
            </w:pPr>
            <w:r w:rsidRPr="00DC33A5">
              <w:rPr>
                <w:rFonts w:ascii="Arial" w:hAnsi="Arial" w:cs="Arial"/>
                <w:szCs w:val="24"/>
              </w:rPr>
              <w:t>Заместитель директора</w:t>
            </w:r>
          </w:p>
        </w:tc>
      </w:tr>
      <w:tr w:rsidR="0077153A" w:rsidRPr="00DC33A5" w:rsidTr="00972A5B">
        <w:tc>
          <w:tcPr>
            <w:tcW w:w="769" w:type="dxa"/>
          </w:tcPr>
          <w:p w:rsidR="0077153A" w:rsidRPr="00DC33A5" w:rsidRDefault="0077153A" w:rsidP="00DC33A5">
            <w:pPr>
              <w:ind w:firstLine="709"/>
              <w:jc w:val="both"/>
              <w:rPr>
                <w:rFonts w:ascii="Arial" w:hAnsi="Arial" w:cs="Arial"/>
                <w:szCs w:val="24"/>
              </w:rPr>
            </w:pPr>
            <w:r w:rsidRPr="00DC33A5">
              <w:rPr>
                <w:rFonts w:ascii="Arial" w:hAnsi="Arial" w:cs="Arial"/>
                <w:szCs w:val="24"/>
              </w:rPr>
              <w:t>9.</w:t>
            </w:r>
          </w:p>
        </w:tc>
        <w:tc>
          <w:tcPr>
            <w:tcW w:w="4299" w:type="dxa"/>
          </w:tcPr>
          <w:p w:rsidR="0077153A" w:rsidRPr="00DC33A5" w:rsidRDefault="0077153A" w:rsidP="00DC33A5">
            <w:pPr>
              <w:ind w:firstLine="709"/>
              <w:jc w:val="both"/>
              <w:rPr>
                <w:rFonts w:ascii="Arial" w:hAnsi="Arial" w:cs="Arial"/>
                <w:szCs w:val="24"/>
              </w:rPr>
            </w:pPr>
            <w:r w:rsidRPr="00DC33A5">
              <w:rPr>
                <w:rFonts w:ascii="Arial" w:hAnsi="Arial" w:cs="Arial"/>
                <w:szCs w:val="24"/>
              </w:rPr>
              <w:t>Презентация опыта</w:t>
            </w:r>
          </w:p>
        </w:tc>
        <w:tc>
          <w:tcPr>
            <w:tcW w:w="2402" w:type="dxa"/>
          </w:tcPr>
          <w:p w:rsidR="0077153A" w:rsidRPr="00DC33A5" w:rsidRDefault="0077153A" w:rsidP="00DC33A5">
            <w:pPr>
              <w:ind w:firstLine="709"/>
              <w:jc w:val="both"/>
              <w:rPr>
                <w:rFonts w:ascii="Arial" w:hAnsi="Arial" w:cs="Arial"/>
                <w:szCs w:val="24"/>
              </w:rPr>
            </w:pPr>
            <w:r w:rsidRPr="00DC33A5">
              <w:rPr>
                <w:rFonts w:ascii="Arial" w:hAnsi="Arial" w:cs="Arial"/>
                <w:szCs w:val="24"/>
              </w:rPr>
              <w:t>В течение года</w:t>
            </w:r>
          </w:p>
        </w:tc>
        <w:tc>
          <w:tcPr>
            <w:tcW w:w="2435" w:type="dxa"/>
          </w:tcPr>
          <w:p w:rsidR="0077153A" w:rsidRPr="00DC33A5" w:rsidRDefault="0077153A" w:rsidP="00DC33A5">
            <w:pPr>
              <w:ind w:firstLine="709"/>
              <w:jc w:val="both"/>
              <w:rPr>
                <w:rFonts w:ascii="Arial" w:hAnsi="Arial" w:cs="Arial"/>
                <w:szCs w:val="24"/>
              </w:rPr>
            </w:pPr>
            <w:r w:rsidRPr="00DC33A5">
              <w:rPr>
                <w:rFonts w:ascii="Arial" w:hAnsi="Arial" w:cs="Arial"/>
                <w:szCs w:val="24"/>
              </w:rPr>
              <w:t>Заместитель директора</w:t>
            </w:r>
          </w:p>
        </w:tc>
      </w:tr>
    </w:tbl>
    <w:p w:rsidR="00A73977" w:rsidRDefault="00A73977" w:rsidP="00A9506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A6904" w:rsidRDefault="007A6904" w:rsidP="007A6904">
      <w:pPr>
        <w:jc w:val="center"/>
        <w:rPr>
          <w:rFonts w:ascii="Arial" w:hAnsi="Arial" w:cs="Arial"/>
          <w:b/>
          <w:sz w:val="56"/>
        </w:rPr>
      </w:pPr>
      <w:r>
        <w:rPr>
          <w:rFonts w:ascii="Arial" w:hAnsi="Arial" w:cs="Arial"/>
          <w:b/>
          <w:sz w:val="56"/>
        </w:rPr>
        <w:lastRenderedPageBreak/>
        <w:t>Раздаточный материал</w:t>
      </w:r>
      <w:bookmarkStart w:id="0" w:name="_GoBack"/>
      <w:bookmarkEnd w:id="0"/>
    </w:p>
    <w:p w:rsidR="007A6904" w:rsidRDefault="007A6904" w:rsidP="007A6904">
      <w:pPr>
        <w:jc w:val="center"/>
        <w:rPr>
          <w:rFonts w:ascii="Arial" w:hAnsi="Arial" w:cs="Arial"/>
          <w:b/>
          <w:sz w:val="56"/>
        </w:rPr>
      </w:pPr>
      <w:r w:rsidRPr="00D80785">
        <w:rPr>
          <w:rFonts w:ascii="Arial" w:hAnsi="Arial" w:cs="Arial"/>
          <w:b/>
          <w:sz w:val="56"/>
        </w:rPr>
        <w:t>Сегодняшний урок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A6904" w:rsidRPr="00D80785" w:rsidTr="00316D49">
        <w:tc>
          <w:tcPr>
            <w:tcW w:w="4785" w:type="dxa"/>
          </w:tcPr>
          <w:p w:rsidR="007A6904" w:rsidRPr="00D80785" w:rsidRDefault="007A6904" w:rsidP="00316D4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80785">
              <w:rPr>
                <w:rFonts w:ascii="Arial" w:hAnsi="Arial" w:cs="Arial"/>
                <w:b/>
                <w:sz w:val="40"/>
                <w:szCs w:val="40"/>
              </w:rPr>
              <w:t>Что нравиться?</w:t>
            </w:r>
          </w:p>
          <w:p w:rsidR="007A6904" w:rsidRPr="00D80785" w:rsidRDefault="007A6904" w:rsidP="00316D4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80785">
              <w:rPr>
                <w:rFonts w:ascii="Arial" w:hAnsi="Arial" w:cs="Arial"/>
                <w:b/>
                <w:sz w:val="40"/>
                <w:szCs w:val="40"/>
              </w:rPr>
              <w:t>+</w:t>
            </w:r>
          </w:p>
        </w:tc>
        <w:tc>
          <w:tcPr>
            <w:tcW w:w="4786" w:type="dxa"/>
          </w:tcPr>
          <w:p w:rsidR="007A6904" w:rsidRPr="00D80785" w:rsidRDefault="007A6904" w:rsidP="00316D4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80785">
              <w:rPr>
                <w:rFonts w:ascii="Arial" w:hAnsi="Arial" w:cs="Arial"/>
                <w:b/>
                <w:sz w:val="40"/>
                <w:szCs w:val="40"/>
              </w:rPr>
              <w:t>Что не нравиться?</w:t>
            </w:r>
          </w:p>
          <w:p w:rsidR="007A6904" w:rsidRPr="00D80785" w:rsidRDefault="007A6904" w:rsidP="00316D4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80785">
              <w:rPr>
                <w:rFonts w:ascii="Arial" w:hAnsi="Arial" w:cs="Arial"/>
                <w:b/>
                <w:sz w:val="40"/>
                <w:szCs w:val="40"/>
              </w:rPr>
              <w:t>-</w:t>
            </w:r>
          </w:p>
        </w:tc>
      </w:tr>
      <w:tr w:rsidR="007A6904" w:rsidTr="00316D49">
        <w:tc>
          <w:tcPr>
            <w:tcW w:w="4785" w:type="dxa"/>
          </w:tcPr>
          <w:p w:rsidR="007A6904" w:rsidRDefault="007A6904" w:rsidP="00316D49">
            <w:pPr>
              <w:jc w:val="center"/>
              <w:rPr>
                <w:rFonts w:ascii="Arial" w:hAnsi="Arial" w:cs="Arial"/>
                <w:b/>
                <w:sz w:val="56"/>
              </w:rPr>
            </w:pPr>
          </w:p>
        </w:tc>
        <w:tc>
          <w:tcPr>
            <w:tcW w:w="4786" w:type="dxa"/>
          </w:tcPr>
          <w:p w:rsidR="007A6904" w:rsidRDefault="007A6904" w:rsidP="00316D49">
            <w:pPr>
              <w:jc w:val="center"/>
              <w:rPr>
                <w:rFonts w:ascii="Arial" w:hAnsi="Arial" w:cs="Arial"/>
                <w:b/>
                <w:sz w:val="56"/>
              </w:rPr>
            </w:pPr>
          </w:p>
          <w:p w:rsidR="007A6904" w:rsidRDefault="007A6904" w:rsidP="00316D49">
            <w:pPr>
              <w:jc w:val="center"/>
              <w:rPr>
                <w:rFonts w:ascii="Arial" w:hAnsi="Arial" w:cs="Arial"/>
                <w:b/>
                <w:sz w:val="56"/>
              </w:rPr>
            </w:pPr>
          </w:p>
          <w:p w:rsidR="007A6904" w:rsidRDefault="007A6904" w:rsidP="00316D49">
            <w:pPr>
              <w:jc w:val="center"/>
              <w:rPr>
                <w:rFonts w:ascii="Arial" w:hAnsi="Arial" w:cs="Arial"/>
                <w:b/>
                <w:sz w:val="56"/>
              </w:rPr>
            </w:pPr>
          </w:p>
          <w:p w:rsidR="007A6904" w:rsidRDefault="007A6904" w:rsidP="00316D49">
            <w:pPr>
              <w:jc w:val="center"/>
              <w:rPr>
                <w:rFonts w:ascii="Arial" w:hAnsi="Arial" w:cs="Arial"/>
                <w:b/>
                <w:sz w:val="56"/>
              </w:rPr>
            </w:pPr>
          </w:p>
          <w:p w:rsidR="007A6904" w:rsidRDefault="007A6904" w:rsidP="00316D49">
            <w:pPr>
              <w:jc w:val="center"/>
              <w:rPr>
                <w:rFonts w:ascii="Arial" w:hAnsi="Arial" w:cs="Arial"/>
                <w:b/>
                <w:sz w:val="56"/>
              </w:rPr>
            </w:pPr>
          </w:p>
          <w:p w:rsidR="007A6904" w:rsidRDefault="007A6904" w:rsidP="00316D49">
            <w:pPr>
              <w:jc w:val="center"/>
              <w:rPr>
                <w:rFonts w:ascii="Arial" w:hAnsi="Arial" w:cs="Arial"/>
                <w:b/>
                <w:sz w:val="56"/>
              </w:rPr>
            </w:pPr>
          </w:p>
        </w:tc>
      </w:tr>
    </w:tbl>
    <w:p w:rsidR="007A6904" w:rsidRDefault="007A6904" w:rsidP="007A6904">
      <w:pPr>
        <w:jc w:val="center"/>
        <w:rPr>
          <w:rFonts w:ascii="Arial" w:hAnsi="Arial" w:cs="Arial"/>
          <w:b/>
          <w:sz w:val="48"/>
        </w:rPr>
      </w:pPr>
      <w:r w:rsidRPr="00D80785">
        <w:rPr>
          <w:rFonts w:ascii="Arial" w:hAnsi="Arial" w:cs="Arial"/>
          <w:b/>
          <w:sz w:val="48"/>
        </w:rPr>
        <w:t>Трансформация урока</w:t>
      </w:r>
    </w:p>
    <w:p w:rsidR="007A6904" w:rsidRDefault="007A6904" w:rsidP="007A6904">
      <w:pPr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1.</w:t>
      </w:r>
    </w:p>
    <w:p w:rsidR="007A6904" w:rsidRDefault="007A6904" w:rsidP="007A6904">
      <w:pPr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2.</w:t>
      </w:r>
    </w:p>
    <w:p w:rsidR="007A6904" w:rsidRDefault="007A6904" w:rsidP="007A6904">
      <w:pPr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3.</w:t>
      </w:r>
    </w:p>
    <w:p w:rsidR="007A6904" w:rsidRDefault="007A6904" w:rsidP="007A6904">
      <w:pPr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..</w:t>
      </w:r>
    </w:p>
    <w:p w:rsidR="007A6904" w:rsidRPr="005A0131" w:rsidRDefault="007A6904" w:rsidP="007A6904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48"/>
        </w:rPr>
        <w:t>..</w:t>
      </w:r>
    </w:p>
    <w:p w:rsidR="007A6904" w:rsidRDefault="007A6904" w:rsidP="007A6904">
      <w:pPr>
        <w:jc w:val="center"/>
        <w:rPr>
          <w:rFonts w:ascii="Arial" w:hAnsi="Arial" w:cs="Arial"/>
          <w:b/>
          <w:sz w:val="36"/>
        </w:rPr>
      </w:pPr>
      <w:r w:rsidRPr="005A0131">
        <w:rPr>
          <w:rFonts w:ascii="Arial" w:hAnsi="Arial" w:cs="Arial"/>
          <w:b/>
          <w:sz w:val="36"/>
        </w:rPr>
        <w:t>План изменений по «трансформации урока»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6"/>
        <w:gridCol w:w="3899"/>
        <w:gridCol w:w="2343"/>
        <w:gridCol w:w="2523"/>
      </w:tblGrid>
      <w:tr w:rsidR="007A6904" w:rsidRPr="005A0131" w:rsidTr="00316D49">
        <w:tc>
          <w:tcPr>
            <w:tcW w:w="806" w:type="dxa"/>
          </w:tcPr>
          <w:p w:rsidR="007A6904" w:rsidRPr="005A0131" w:rsidRDefault="007A6904" w:rsidP="00316D49">
            <w:pPr>
              <w:jc w:val="center"/>
              <w:rPr>
                <w:rFonts w:ascii="Arial" w:hAnsi="Arial" w:cs="Arial"/>
                <w:sz w:val="32"/>
              </w:rPr>
            </w:pPr>
            <w:r w:rsidRPr="005A0131">
              <w:rPr>
                <w:rFonts w:ascii="Arial" w:hAnsi="Arial" w:cs="Arial"/>
                <w:sz w:val="32"/>
              </w:rPr>
              <w:t>№</w:t>
            </w:r>
          </w:p>
        </w:tc>
        <w:tc>
          <w:tcPr>
            <w:tcW w:w="3899" w:type="dxa"/>
          </w:tcPr>
          <w:p w:rsidR="007A6904" w:rsidRPr="005A0131" w:rsidRDefault="007A6904" w:rsidP="00316D49">
            <w:pPr>
              <w:jc w:val="center"/>
              <w:rPr>
                <w:rFonts w:ascii="Arial" w:hAnsi="Arial" w:cs="Arial"/>
                <w:sz w:val="32"/>
              </w:rPr>
            </w:pPr>
            <w:r w:rsidRPr="005A0131">
              <w:rPr>
                <w:rFonts w:ascii="Arial" w:hAnsi="Arial" w:cs="Arial"/>
                <w:sz w:val="32"/>
              </w:rPr>
              <w:t xml:space="preserve">Мероприятие </w:t>
            </w:r>
          </w:p>
        </w:tc>
        <w:tc>
          <w:tcPr>
            <w:tcW w:w="2343" w:type="dxa"/>
          </w:tcPr>
          <w:p w:rsidR="007A6904" w:rsidRPr="005A0131" w:rsidRDefault="007A6904" w:rsidP="00316D49">
            <w:pPr>
              <w:jc w:val="center"/>
              <w:rPr>
                <w:rFonts w:ascii="Arial" w:hAnsi="Arial" w:cs="Arial"/>
                <w:sz w:val="32"/>
              </w:rPr>
            </w:pPr>
            <w:r w:rsidRPr="005A0131">
              <w:rPr>
                <w:rFonts w:ascii="Arial" w:hAnsi="Arial" w:cs="Arial"/>
                <w:sz w:val="32"/>
              </w:rPr>
              <w:t xml:space="preserve">Сроки </w:t>
            </w:r>
          </w:p>
        </w:tc>
        <w:tc>
          <w:tcPr>
            <w:tcW w:w="2523" w:type="dxa"/>
          </w:tcPr>
          <w:p w:rsidR="007A6904" w:rsidRPr="005A0131" w:rsidRDefault="007A6904" w:rsidP="00316D49">
            <w:pPr>
              <w:jc w:val="center"/>
              <w:rPr>
                <w:rFonts w:ascii="Arial" w:hAnsi="Arial" w:cs="Arial"/>
                <w:sz w:val="32"/>
              </w:rPr>
            </w:pPr>
            <w:r w:rsidRPr="005A0131">
              <w:rPr>
                <w:rFonts w:ascii="Arial" w:hAnsi="Arial" w:cs="Arial"/>
                <w:sz w:val="32"/>
              </w:rPr>
              <w:t xml:space="preserve">Ответственный </w:t>
            </w:r>
          </w:p>
        </w:tc>
      </w:tr>
      <w:tr w:rsidR="007A6904" w:rsidTr="00316D49">
        <w:tc>
          <w:tcPr>
            <w:tcW w:w="806" w:type="dxa"/>
          </w:tcPr>
          <w:p w:rsidR="007A6904" w:rsidRDefault="007A6904" w:rsidP="00316D49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3899" w:type="dxa"/>
          </w:tcPr>
          <w:p w:rsidR="007A6904" w:rsidRDefault="007A6904" w:rsidP="00316D49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  <w:p w:rsidR="007A6904" w:rsidRDefault="007A6904" w:rsidP="00316D49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  <w:p w:rsidR="007A6904" w:rsidRDefault="007A6904" w:rsidP="00316D49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  <w:p w:rsidR="007A6904" w:rsidRDefault="007A6904" w:rsidP="00316D49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  <w:p w:rsidR="007A6904" w:rsidRDefault="007A6904" w:rsidP="00316D49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  <w:p w:rsidR="007A6904" w:rsidRDefault="007A6904" w:rsidP="00316D4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2343" w:type="dxa"/>
          </w:tcPr>
          <w:p w:rsidR="007A6904" w:rsidRDefault="007A6904" w:rsidP="00316D49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2523" w:type="dxa"/>
          </w:tcPr>
          <w:p w:rsidR="007A6904" w:rsidRDefault="007A6904" w:rsidP="00316D49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</w:tr>
      <w:tr w:rsidR="007A6904" w:rsidRPr="005A0131" w:rsidTr="00316D49">
        <w:tc>
          <w:tcPr>
            <w:tcW w:w="806" w:type="dxa"/>
          </w:tcPr>
          <w:p w:rsidR="007A6904" w:rsidRPr="005A0131" w:rsidRDefault="007A6904" w:rsidP="00316D49">
            <w:pPr>
              <w:jc w:val="center"/>
              <w:rPr>
                <w:rFonts w:ascii="Arial" w:hAnsi="Arial" w:cs="Arial"/>
                <w:sz w:val="32"/>
              </w:rPr>
            </w:pPr>
            <w:r w:rsidRPr="005A0131">
              <w:rPr>
                <w:rFonts w:ascii="Arial" w:hAnsi="Arial" w:cs="Arial"/>
                <w:sz w:val="32"/>
              </w:rPr>
              <w:lastRenderedPageBreak/>
              <w:t>№</w:t>
            </w:r>
          </w:p>
        </w:tc>
        <w:tc>
          <w:tcPr>
            <w:tcW w:w="3899" w:type="dxa"/>
          </w:tcPr>
          <w:p w:rsidR="007A6904" w:rsidRPr="005A0131" w:rsidRDefault="007A6904" w:rsidP="00316D49">
            <w:pPr>
              <w:jc w:val="center"/>
              <w:rPr>
                <w:rFonts w:ascii="Arial" w:hAnsi="Arial" w:cs="Arial"/>
                <w:sz w:val="32"/>
              </w:rPr>
            </w:pPr>
            <w:r w:rsidRPr="005A0131">
              <w:rPr>
                <w:rFonts w:ascii="Arial" w:hAnsi="Arial" w:cs="Arial"/>
                <w:sz w:val="32"/>
              </w:rPr>
              <w:t xml:space="preserve">Мероприятие </w:t>
            </w:r>
          </w:p>
        </w:tc>
        <w:tc>
          <w:tcPr>
            <w:tcW w:w="2343" w:type="dxa"/>
          </w:tcPr>
          <w:p w:rsidR="007A6904" w:rsidRPr="005A0131" w:rsidRDefault="007A6904" w:rsidP="00316D49">
            <w:pPr>
              <w:jc w:val="center"/>
              <w:rPr>
                <w:rFonts w:ascii="Arial" w:hAnsi="Arial" w:cs="Arial"/>
                <w:sz w:val="32"/>
              </w:rPr>
            </w:pPr>
            <w:r w:rsidRPr="005A0131">
              <w:rPr>
                <w:rFonts w:ascii="Arial" w:hAnsi="Arial" w:cs="Arial"/>
                <w:sz w:val="32"/>
              </w:rPr>
              <w:t xml:space="preserve">Сроки </w:t>
            </w:r>
          </w:p>
        </w:tc>
        <w:tc>
          <w:tcPr>
            <w:tcW w:w="2523" w:type="dxa"/>
          </w:tcPr>
          <w:p w:rsidR="007A6904" w:rsidRPr="005A0131" w:rsidRDefault="007A6904" w:rsidP="00316D49">
            <w:pPr>
              <w:jc w:val="center"/>
              <w:rPr>
                <w:rFonts w:ascii="Arial" w:hAnsi="Arial" w:cs="Arial"/>
                <w:sz w:val="32"/>
              </w:rPr>
            </w:pPr>
            <w:r w:rsidRPr="005A0131">
              <w:rPr>
                <w:rFonts w:ascii="Arial" w:hAnsi="Arial" w:cs="Arial"/>
                <w:sz w:val="32"/>
              </w:rPr>
              <w:t xml:space="preserve">Ответственный </w:t>
            </w:r>
          </w:p>
        </w:tc>
      </w:tr>
      <w:tr w:rsidR="007A6904" w:rsidTr="00316D49">
        <w:tc>
          <w:tcPr>
            <w:tcW w:w="806" w:type="dxa"/>
          </w:tcPr>
          <w:p w:rsidR="007A6904" w:rsidRDefault="007A6904" w:rsidP="00316D49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3899" w:type="dxa"/>
          </w:tcPr>
          <w:p w:rsidR="007A6904" w:rsidRDefault="007A6904" w:rsidP="00316D49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  <w:p w:rsidR="007A6904" w:rsidRDefault="007A6904" w:rsidP="00316D49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  <w:p w:rsidR="007A6904" w:rsidRDefault="007A6904" w:rsidP="00316D49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  <w:p w:rsidR="007A6904" w:rsidRDefault="007A6904" w:rsidP="00316D49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  <w:p w:rsidR="007A6904" w:rsidRDefault="007A6904" w:rsidP="00316D49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  <w:p w:rsidR="007A6904" w:rsidRDefault="007A6904" w:rsidP="00316D49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  <w:p w:rsidR="007A6904" w:rsidRDefault="007A6904" w:rsidP="00316D49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  <w:p w:rsidR="007A6904" w:rsidRDefault="007A6904" w:rsidP="00316D49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  <w:p w:rsidR="007A6904" w:rsidRDefault="007A6904" w:rsidP="00316D49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  <w:p w:rsidR="007A6904" w:rsidRDefault="007A6904" w:rsidP="00316D49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  <w:p w:rsidR="007A6904" w:rsidRDefault="007A6904" w:rsidP="00316D49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  <w:p w:rsidR="007A6904" w:rsidRDefault="007A6904" w:rsidP="00316D49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  <w:p w:rsidR="007A6904" w:rsidRDefault="007A6904" w:rsidP="00316D49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  <w:p w:rsidR="007A6904" w:rsidRDefault="007A6904" w:rsidP="00316D49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  <w:p w:rsidR="007A6904" w:rsidRDefault="007A6904" w:rsidP="00316D49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  <w:p w:rsidR="007A6904" w:rsidRDefault="007A6904" w:rsidP="00316D49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  <w:p w:rsidR="007A6904" w:rsidRDefault="007A6904" w:rsidP="00316D49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  <w:p w:rsidR="007A6904" w:rsidRDefault="007A6904" w:rsidP="00316D49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  <w:p w:rsidR="007A6904" w:rsidRDefault="007A6904" w:rsidP="00316D49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  <w:p w:rsidR="007A6904" w:rsidRDefault="007A6904" w:rsidP="00316D49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  <w:p w:rsidR="007A6904" w:rsidRDefault="007A6904" w:rsidP="00316D49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  <w:p w:rsidR="007A6904" w:rsidRDefault="007A6904" w:rsidP="00316D49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  <w:p w:rsidR="007A6904" w:rsidRDefault="007A6904" w:rsidP="00316D49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  <w:p w:rsidR="007A6904" w:rsidRDefault="007A6904" w:rsidP="00316D49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  <w:p w:rsidR="007A6904" w:rsidRDefault="007A6904" w:rsidP="00316D49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  <w:p w:rsidR="007A6904" w:rsidRDefault="007A6904" w:rsidP="00316D4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2343" w:type="dxa"/>
          </w:tcPr>
          <w:p w:rsidR="007A6904" w:rsidRDefault="007A6904" w:rsidP="00316D49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2523" w:type="dxa"/>
          </w:tcPr>
          <w:p w:rsidR="007A6904" w:rsidRDefault="007A6904" w:rsidP="00316D49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</w:tr>
    </w:tbl>
    <w:p w:rsidR="007A6904" w:rsidRPr="005A0131" w:rsidRDefault="007A6904" w:rsidP="007A6904">
      <w:pPr>
        <w:jc w:val="center"/>
        <w:rPr>
          <w:rFonts w:ascii="Arial" w:hAnsi="Arial" w:cs="Arial"/>
          <w:b/>
          <w:sz w:val="36"/>
        </w:rPr>
      </w:pPr>
    </w:p>
    <w:p w:rsidR="007A6904" w:rsidRPr="00A95062" w:rsidRDefault="007A6904" w:rsidP="00A95062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7A6904" w:rsidRPr="00A95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E3214"/>
    <w:multiLevelType w:val="multilevel"/>
    <w:tmpl w:val="C05E7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E88"/>
    <w:rsid w:val="00127426"/>
    <w:rsid w:val="006E3D85"/>
    <w:rsid w:val="0077153A"/>
    <w:rsid w:val="007A6904"/>
    <w:rsid w:val="00861E88"/>
    <w:rsid w:val="00A73977"/>
    <w:rsid w:val="00A95062"/>
    <w:rsid w:val="00CD45D3"/>
    <w:rsid w:val="00DC33A5"/>
    <w:rsid w:val="00F72ACC"/>
    <w:rsid w:val="00FC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2A909"/>
  <w15:docId w15:val="{AC24A994-0002-42E4-9DC1-B5EF1CC3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3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73977"/>
    <w:rPr>
      <w:i/>
      <w:iCs/>
    </w:rPr>
  </w:style>
  <w:style w:type="table" w:styleId="a5">
    <w:name w:val="Table Grid"/>
    <w:basedOn w:val="a1"/>
    <w:uiPriority w:val="59"/>
    <w:rsid w:val="00771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9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dcterms:created xsi:type="dcterms:W3CDTF">2017-08-29T16:34:00Z</dcterms:created>
  <dcterms:modified xsi:type="dcterms:W3CDTF">2017-10-21T08:24:00Z</dcterms:modified>
</cp:coreProperties>
</file>