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5" w:rsidRDefault="007A66A5" w:rsidP="008109B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66A5" w:rsidRPr="006148CC" w:rsidRDefault="007A66A5" w:rsidP="006148CC">
      <w:pPr>
        <w:shd w:val="clear" w:color="auto" w:fill="FFFFFF"/>
        <w:spacing w:after="270" w:line="420" w:lineRule="atLeast"/>
        <w:jc w:val="center"/>
        <w:rPr>
          <w:lang w:val="ru-RU"/>
        </w:rPr>
      </w:pPr>
      <w:r w:rsidRPr="006148CC">
        <w:rPr>
          <w:lang w:val="ru-RU"/>
        </w:rPr>
        <w:t>Война в истории моей семьи</w:t>
      </w:r>
    </w:p>
    <w:p w:rsidR="007A66A5" w:rsidRDefault="007A66A5" w:rsidP="006148CC">
      <w:pPr>
        <w:shd w:val="clear" w:color="auto" w:fill="FFFFFF"/>
        <w:spacing w:after="270" w:line="420" w:lineRule="atLeast"/>
        <w:jc w:val="center"/>
        <w:rPr>
          <w:lang w:val="ru-RU"/>
        </w:rPr>
      </w:pPr>
      <w:r w:rsidRPr="006148CC">
        <w:rPr>
          <w:lang w:val="ru-RU"/>
        </w:rPr>
        <w:t>72 годовщине Победы в Великой  Отечественной  войне посвящается</w:t>
      </w:r>
    </w:p>
    <w:p w:rsidR="007A66A5" w:rsidRPr="006148CC" w:rsidRDefault="007A66A5" w:rsidP="006148CC">
      <w:pPr>
        <w:shd w:val="clear" w:color="auto" w:fill="FFFFFF"/>
        <w:spacing w:after="270" w:line="420" w:lineRule="atLeast"/>
        <w:jc w:val="center"/>
        <w:rPr>
          <w:lang w:val="ru-RU"/>
        </w:rPr>
      </w:pPr>
      <w:r>
        <w:rPr>
          <w:lang w:val="ru-RU"/>
        </w:rPr>
        <w:t>Верзилин Антон, 5 б класс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33B4">
        <w:rPr>
          <w:rFonts w:ascii="Times New Roman" w:hAnsi="Times New Roman"/>
          <w:sz w:val="24"/>
          <w:szCs w:val="24"/>
          <w:lang w:val="ru-RU"/>
        </w:rPr>
        <w:t xml:space="preserve">             Великая Отечественная война принесла много горя в семьи советского народа. Не обошла сторо</w:t>
      </w:r>
      <w:r>
        <w:rPr>
          <w:rFonts w:ascii="Times New Roman" w:hAnsi="Times New Roman"/>
          <w:sz w:val="24"/>
          <w:szCs w:val="24"/>
          <w:lang w:val="ru-RU"/>
        </w:rPr>
        <w:t xml:space="preserve">ной она и нашу семью, семью 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прапрадедушки и прапрабабушки Фенченко Константи</w:t>
      </w:r>
      <w:r>
        <w:rPr>
          <w:rFonts w:ascii="Times New Roman" w:hAnsi="Times New Roman"/>
          <w:sz w:val="24"/>
          <w:szCs w:val="24"/>
          <w:lang w:val="ru-RU"/>
        </w:rPr>
        <w:t xml:space="preserve">на Семеновича и Ольги Петровны. 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Жили они до войны счастливо и дружно, родились в этой </w:t>
      </w:r>
      <w:r>
        <w:rPr>
          <w:rFonts w:ascii="Times New Roman" w:hAnsi="Times New Roman"/>
          <w:sz w:val="24"/>
          <w:szCs w:val="24"/>
          <w:lang w:val="ru-RU"/>
        </w:rPr>
        <w:t xml:space="preserve">прекрасной семье пятеро детей. </w:t>
      </w:r>
      <w:r w:rsidRPr="000233B4">
        <w:rPr>
          <w:rFonts w:ascii="Times New Roman" w:hAnsi="Times New Roman"/>
          <w:sz w:val="24"/>
          <w:szCs w:val="24"/>
          <w:lang w:val="ru-RU"/>
        </w:rPr>
        <w:t>Чтобы прокормить детей приходилось держать хозяйство, з</w:t>
      </w:r>
      <w:r>
        <w:rPr>
          <w:rFonts w:ascii="Times New Roman" w:hAnsi="Times New Roman"/>
          <w:sz w:val="24"/>
          <w:szCs w:val="24"/>
          <w:lang w:val="ru-RU"/>
        </w:rPr>
        <w:t>аниматься огородом и много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работать. 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33B4">
        <w:rPr>
          <w:rFonts w:ascii="Times New Roman" w:hAnsi="Times New Roman"/>
          <w:sz w:val="24"/>
          <w:szCs w:val="24"/>
          <w:lang w:val="ru-RU"/>
        </w:rPr>
        <w:t xml:space="preserve">          Но однажды в их город пришло страшное известие, что на нашу великую страну напали немецкие захватчики. Не раздумывая ни минуты, отец семейства пошел в военкомат, откуда сразу был призван на фронт. Единственная весточка была от него, что его забрали на фронт защищать Сталинград. Больше никаких вестей от него не было, а через несколько месяцев  почтальонка принесла в дом письмо, где было указано, что солдат Фенченко Константин Семенович погиб в боях под Сталинградом. 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Один за другим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из каждого двора парни, отцы и деды уходили на фронт и каждый день их матери и жены получали похоронки. Бабушка рассказывала, что женщины боялись, когда почтальонка шла в сторону их дома и заранее начинали плакать, думая , что та опять несет плохие известия.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33B4">
        <w:rPr>
          <w:rFonts w:ascii="Times New Roman" w:hAnsi="Times New Roman"/>
          <w:sz w:val="24"/>
          <w:szCs w:val="24"/>
          <w:lang w:val="ru-RU"/>
        </w:rPr>
        <w:t>Вторым ушел на фронт и старший брат Александр, сначала его направили в Омск учиться, а затем на фронт. Вестей от него никаких не было, а позже пришла похоронка, что Александр погиб под Житомиром. Уже в наше время, когда поисками занимались поисковые отряды, могилку Александра Фенченко удалось найти, сейчас в Житомирской области стоит памятник погибшим солдатам, среди которых и имя Фенченко Александра Константиновича, а было ему тогда всего 18 лет.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33B4">
        <w:rPr>
          <w:rFonts w:ascii="Times New Roman" w:hAnsi="Times New Roman"/>
          <w:sz w:val="24"/>
          <w:szCs w:val="24"/>
          <w:lang w:val="ru-RU"/>
        </w:rPr>
        <w:t>Тяжело было выжить в военное время, но люди старались, работали за себя и за того парня, который не вернулся с войны. Дети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как могли</w:t>
      </w:r>
      <w:r>
        <w:rPr>
          <w:rFonts w:ascii="Times New Roman" w:hAnsi="Times New Roman"/>
          <w:sz w:val="24"/>
          <w:szCs w:val="24"/>
          <w:lang w:val="ru-RU"/>
        </w:rPr>
        <w:t xml:space="preserve">,  помогали родителям, 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было голодно, холодно, но никто не падал духом, все друг друга поддерживали и морально и подкармливали тех, у кого совсем не было никаких запасов еды. Моей бабушке было всего пять лет, когда началась война, но она помнит, как они работ</w:t>
      </w:r>
      <w:r>
        <w:rPr>
          <w:rFonts w:ascii="Times New Roman" w:hAnsi="Times New Roman"/>
          <w:sz w:val="24"/>
          <w:szCs w:val="24"/>
          <w:lang w:val="ru-RU"/>
        </w:rPr>
        <w:t>али на огороде, как ели морожен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ую картошку, она была такой сладкой, вспоминает бабушка. 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33B4">
        <w:rPr>
          <w:rFonts w:ascii="Times New Roman" w:hAnsi="Times New Roman"/>
          <w:sz w:val="24"/>
          <w:szCs w:val="24"/>
          <w:lang w:val="ru-RU"/>
        </w:rPr>
        <w:t>Наш народ выстоял, многие не вернулись с войны или вернулись инвалидами. Наши деды воевали за то, чтобы мы сейчас жили счастливо и не опозорили их честь. И мы будем жить достойно, поддерживая своих стариков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233B4">
        <w:rPr>
          <w:rFonts w:ascii="Times New Roman" w:hAnsi="Times New Roman"/>
          <w:sz w:val="24"/>
          <w:szCs w:val="24"/>
          <w:lang w:val="ru-RU"/>
        </w:rPr>
        <w:t xml:space="preserve"> и помнить их будем всю свою жизнь и передавать военные истории из поколения в поколение.</w:t>
      </w:r>
    </w:p>
    <w:p w:rsidR="007A66A5" w:rsidRPr="000233B4" w:rsidRDefault="007A66A5" w:rsidP="008109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66A5" w:rsidRPr="000233B4" w:rsidRDefault="007A66A5" w:rsidP="00C76054">
      <w:pPr>
        <w:rPr>
          <w:rFonts w:ascii="Times New Roman" w:hAnsi="Times New Roman"/>
          <w:sz w:val="24"/>
          <w:szCs w:val="24"/>
          <w:lang w:val="ru-RU"/>
        </w:rPr>
      </w:pPr>
    </w:p>
    <w:sectPr w:rsidR="007A66A5" w:rsidRPr="000233B4" w:rsidSect="00EA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9B9"/>
    <w:rsid w:val="000233B4"/>
    <w:rsid w:val="000C2F7A"/>
    <w:rsid w:val="002832EA"/>
    <w:rsid w:val="00303019"/>
    <w:rsid w:val="003A3707"/>
    <w:rsid w:val="004D5FC7"/>
    <w:rsid w:val="006148CC"/>
    <w:rsid w:val="00620E58"/>
    <w:rsid w:val="007A66A5"/>
    <w:rsid w:val="007F536E"/>
    <w:rsid w:val="008109B9"/>
    <w:rsid w:val="009003F3"/>
    <w:rsid w:val="00992291"/>
    <w:rsid w:val="00A42A3D"/>
    <w:rsid w:val="00A5149D"/>
    <w:rsid w:val="00C76054"/>
    <w:rsid w:val="00EA3BB4"/>
    <w:rsid w:val="00F15C81"/>
    <w:rsid w:val="00F50764"/>
    <w:rsid w:val="00F7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7605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0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05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605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605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605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605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605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605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605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054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6054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6054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6054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6054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6054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6054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6054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6054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760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76054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605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6054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7605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6054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7605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76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7605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7605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760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76054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76054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C76054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C7605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76054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C76054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760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2017-04-02T16:25:00Z</dcterms:created>
  <dcterms:modified xsi:type="dcterms:W3CDTF">2002-06-01T04:35:00Z</dcterms:modified>
</cp:coreProperties>
</file>